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06F4" w14:textId="77777777" w:rsidR="004B2193" w:rsidRDefault="004B2193">
      <w:pPr>
        <w:pStyle w:val="Default"/>
        <w:rPr>
          <w:rFonts w:ascii="Cambria" w:hAnsi="Cambria" w:cs="Cambria"/>
          <w:lang w:eastAsia="en-US"/>
        </w:rPr>
      </w:pPr>
    </w:p>
    <w:p w14:paraId="118B7AD0" w14:textId="12F29347" w:rsidR="004B2193" w:rsidRDefault="00FE6AAD">
      <w:pPr>
        <w:pStyle w:val="Default"/>
        <w:rPr>
          <w:rFonts w:ascii="Cambria" w:hAnsi="Cambria" w:cs="Cambria"/>
          <w:lang w:eastAsia="en-US"/>
        </w:rPr>
      </w:pPr>
      <w:r>
        <w:rPr>
          <w:noProof/>
        </w:rPr>
        <w:pict w14:anchorId="1CECD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9" type="#_x0000_t75" style="position:absolute;margin-left:143pt;margin-top:19.6pt;width:239.5pt;height:43pt;z-index:2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margin" o:allowincell="f">
            <v:imagedata r:id="rId7" o:title="" croptop="-43f" cropbottom="-43f" cropleft="-8f" cropright="-8f"/>
            <w10:wrap type="square" anchorx="margin" anchory="margin"/>
          </v:shape>
        </w:pict>
      </w:r>
    </w:p>
    <w:p w14:paraId="2EF32B92" w14:textId="77777777" w:rsidR="004B2193" w:rsidRDefault="004B2193">
      <w:pPr>
        <w:jc w:val="center"/>
        <w:rPr>
          <w:rFonts w:ascii="Verdana Pro Black" w:hAnsi="Verdana Pro Black" w:cs="Verdana Pro Black"/>
          <w:b/>
          <w:bCs/>
          <w:sz w:val="32"/>
          <w:szCs w:val="32"/>
          <w:lang w:eastAsia="en-US"/>
        </w:rPr>
      </w:pPr>
    </w:p>
    <w:p w14:paraId="41DB47BF" w14:textId="77777777" w:rsidR="004B2193" w:rsidRDefault="004B2193">
      <w:pPr>
        <w:jc w:val="center"/>
        <w:rPr>
          <w:rFonts w:ascii="Verdana Pro Black" w:hAnsi="Verdana Pro Black" w:cs="Verdana Pro Black"/>
          <w:b/>
          <w:bCs/>
          <w:sz w:val="32"/>
          <w:szCs w:val="32"/>
        </w:rPr>
      </w:pPr>
    </w:p>
    <w:p w14:paraId="145C3DB6" w14:textId="77777777" w:rsidR="004B2193" w:rsidRDefault="004B2193">
      <w:pPr>
        <w:jc w:val="center"/>
        <w:rPr>
          <w:rFonts w:ascii="Verdana Pro Black" w:hAnsi="Verdana Pro Black" w:cs="Verdana Pro Black"/>
          <w:b/>
          <w:bCs/>
          <w:sz w:val="32"/>
          <w:szCs w:val="32"/>
        </w:rPr>
      </w:pPr>
    </w:p>
    <w:p w14:paraId="31B821FF" w14:textId="77777777" w:rsidR="004B2193" w:rsidRPr="00FE6AAD" w:rsidRDefault="00000000">
      <w:pPr>
        <w:jc w:val="center"/>
        <w:rPr>
          <w:b/>
          <w:bCs/>
          <w:sz w:val="28"/>
          <w:szCs w:val="28"/>
          <w:lang w:val="es-ES"/>
        </w:rPr>
      </w:pPr>
      <w:r w:rsidRPr="00FE6AAD">
        <w:rPr>
          <w:rFonts w:ascii="Verdana Pro Black" w:hAnsi="Verdana Pro Black" w:cs="Verdana Pro Black"/>
          <w:b/>
          <w:bCs/>
          <w:sz w:val="28"/>
          <w:szCs w:val="28"/>
          <w:lang w:val="es-ES" w:eastAsia="en-US"/>
        </w:rPr>
        <w:t>Inscríbete</w:t>
      </w:r>
      <w:r w:rsidRPr="00FE6AAD">
        <w:rPr>
          <w:rFonts w:ascii="Verdana Pro Black" w:hAnsi="Verdana Pro Black" w:cs="Verdana Pro Black"/>
          <w:b/>
          <w:bCs/>
          <w:sz w:val="28"/>
          <w:szCs w:val="28"/>
          <w:lang w:val="es-ES"/>
        </w:rPr>
        <w:t xml:space="preserve"> ahora y comienza tu camino como Becario/a de GEAR UP!</w:t>
      </w:r>
    </w:p>
    <w:p w14:paraId="7FFCF3EC" w14:textId="77777777" w:rsidR="004B2193" w:rsidRPr="00FE6AAD" w:rsidRDefault="004B2193">
      <w:pPr>
        <w:pStyle w:val="Default"/>
        <w:rPr>
          <w:rFonts w:ascii="Cambria" w:hAnsi="Cambria" w:cs="Cambria"/>
          <w:b/>
          <w:bCs/>
          <w:sz w:val="28"/>
          <w:szCs w:val="28"/>
          <w:lang w:val="es-ES"/>
        </w:rPr>
      </w:pPr>
    </w:p>
    <w:p w14:paraId="26269F18" w14:textId="23311960" w:rsidR="004B2193" w:rsidRPr="00FE6AAD" w:rsidRDefault="00FE6AAD">
      <w:pPr>
        <w:pStyle w:val="Default"/>
        <w:rPr>
          <w:rFonts w:ascii="Verdana Pro Black" w:hAnsi="Verdana Pro Black" w:cs="Verdana Pro Black"/>
          <w:b/>
          <w:bCs/>
          <w:sz w:val="28"/>
          <w:szCs w:val="28"/>
          <w:lang w:val="es-ES" w:eastAsia="en-US"/>
        </w:rPr>
      </w:pPr>
      <w:r>
        <w:rPr>
          <w:noProof/>
        </w:rPr>
        <w:pict w14:anchorId="55E1A855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Text Box 2" o:spid="_x0000_s1028" type="#_x0000_t65" style="position:absolute;margin-left:7.15pt;margin-top:128.4pt;width:514.75pt;height:359.15pt;z-index:1;visibility:visible;mso-wrap-style:square;mso-wrap-distance-left:9.05pt;mso-wrap-distance-top:3.6pt;mso-wrap-distance-right:9.05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" o:allowincell="f" strokecolor="#1f832b" strokeweight=".71mm">
            <v:stroke joinstyle="miter"/>
            <v:shadow on="t" color="#1f832b" opacity=".5" origin=",.5" offset="-2.11997mm,-2.11997mm"/>
            <v:textbox>
              <w:txbxContent>
                <w:p w14:paraId="486DD295" w14:textId="77777777" w:rsidR="004B2193" w:rsidRPr="00FE6AAD" w:rsidRDefault="00000000">
                  <w:pPr>
                    <w:overflowPunct w:val="0"/>
                    <w:autoSpaceDE w:val="0"/>
                    <w:rPr>
                      <w:lang w:val="es-ES"/>
                    </w:rPr>
                  </w:pPr>
                  <w:r w:rsidRPr="00FE6AAD">
                    <w:rPr>
                      <w:rFonts w:ascii="Verdana Pro Black" w:hAnsi="Verdana Pro Black" w:cs="Verdana Pro Black"/>
                      <w:b/>
                      <w:bCs/>
                      <w:color w:val="000000"/>
                      <w:kern w:val="2"/>
                      <w:sz w:val="28"/>
                      <w:szCs w:val="28"/>
                      <w:lang w:val="es-ES"/>
                    </w:rPr>
                    <w:t xml:space="preserve">Acerca de Colorado GEAR UP </w:t>
                  </w:r>
                </w:p>
                <w:p w14:paraId="3834853B" w14:textId="77777777" w:rsidR="004B2193" w:rsidRPr="00FE6AAD" w:rsidRDefault="004B2193">
                  <w:pPr>
                    <w:overflowPunct w:val="0"/>
                    <w:rPr>
                      <w:lang w:val="es-ES"/>
                    </w:rPr>
                  </w:pPr>
                </w:p>
                <w:p w14:paraId="51E7FFE0" w14:textId="77777777" w:rsidR="004B2193" w:rsidRPr="00FE6AAD" w:rsidRDefault="00000000">
                  <w:pPr>
                    <w:overflowPunct w:val="0"/>
                    <w:rPr>
                      <w:lang w:val="es-ES"/>
                    </w:rPr>
                  </w:pPr>
                  <w:r w:rsidRPr="00FE6AAD">
                    <w:rPr>
                      <w:rFonts w:ascii="Verdana Pro Black" w:hAnsi="Verdana Pro Black" w:cs="Verdana Pro Black"/>
                      <w:b/>
                      <w:kern w:val="2"/>
                      <w:lang w:val="es-ES"/>
                    </w:rPr>
                    <w:t>GEAR UP</w:t>
                  </w:r>
                  <w:r w:rsidRPr="00FE6AAD">
                    <w:rPr>
                      <w:rFonts w:ascii="Cambria" w:hAnsi="Cambria" w:cs="Cambria"/>
                      <w:kern w:val="2"/>
                      <w:lang w:val="es-ES"/>
                    </w:rPr>
                    <w:t xml:space="preserve"> </w:t>
                  </w:r>
                  <w:r w:rsidRPr="00FE6AAD">
                    <w:rPr>
                      <w:rFonts w:ascii="Cambria" w:hAnsi="Cambria" w:cs="Cambria"/>
                      <w:kern w:val="2"/>
                      <w:sz w:val="22"/>
                      <w:szCs w:val="22"/>
                      <w:lang w:val="es-ES"/>
                    </w:rPr>
                    <w:t>(</w:t>
                  </w:r>
                  <w:r w:rsidRPr="00FE6AAD">
                    <w:rPr>
                      <w:rFonts w:ascii="Cambria" w:hAnsi="Cambria" w:cs="Cambria"/>
                      <w:i/>
                      <w:iCs/>
                      <w:kern w:val="2"/>
                      <w:sz w:val="22"/>
                      <w:szCs w:val="22"/>
                      <w:lang w:val="es-ES"/>
                    </w:rPr>
                    <w:t>Gaining Early Awareness and Readiness for Undergraduate Programs</w:t>
                  </w:r>
                  <w:r w:rsidRPr="00FE6AAD">
                    <w:rPr>
                      <w:rFonts w:ascii="Cambria" w:hAnsi="Cambria" w:cs="Cambria"/>
                      <w:kern w:val="2"/>
                      <w:sz w:val="22"/>
                      <w:szCs w:val="22"/>
                      <w:lang w:val="es-ES"/>
                    </w:rPr>
                    <w:t>) es un programa nacional de subvención preuniversitaria financiado con fondos federales</w:t>
                  </w:r>
                  <w:r w:rsidRPr="00FE6AAD">
                    <w:rPr>
                      <w:kern w:val="2"/>
                      <w:sz w:val="22"/>
                      <w:szCs w:val="22"/>
                      <w:lang w:val="es-ES"/>
                    </w:rPr>
                    <w:t xml:space="preserve"> </w:t>
                  </w:r>
                  <w:r w:rsidRPr="00FE6AAD">
                    <w:rPr>
                      <w:rFonts w:ascii="Cambria" w:hAnsi="Cambria" w:cs="Cambria"/>
                      <w:kern w:val="2"/>
                      <w:sz w:val="22"/>
                      <w:szCs w:val="22"/>
                      <w:lang w:val="es-ES"/>
                    </w:rPr>
                    <w:t>diseñado para aumentar el número de estudiantes que se gradúan de la escuela secundaria y que están preparados para ingresar y tener éxito en la educación postsecundaria.  El programa se financia a través del Departamento de Educación de los EE. UU.</w:t>
                  </w:r>
                </w:p>
                <w:p w14:paraId="4C500D3D" w14:textId="77777777" w:rsidR="004B2193" w:rsidRPr="00FE6AAD" w:rsidRDefault="004B2193">
                  <w:pPr>
                    <w:overflowPunct w:val="0"/>
                    <w:rPr>
                      <w:lang w:val="es-ES"/>
                    </w:rPr>
                  </w:pPr>
                </w:p>
                <w:p w14:paraId="3618C756" w14:textId="77777777" w:rsidR="004B2193" w:rsidRPr="00FE6AAD" w:rsidRDefault="00000000">
                  <w:pPr>
                    <w:overflowPunct w:val="0"/>
                    <w:rPr>
                      <w:lang w:val="es-ES"/>
                    </w:rPr>
                  </w:pPr>
                  <w:r w:rsidRPr="00FE6AAD">
                    <w:rPr>
                      <w:rFonts w:ascii="Verdana Pro Black" w:hAnsi="Verdana Pro Black" w:cs="Verdana Pro Black"/>
                      <w:b/>
                      <w:bCs/>
                      <w:kern w:val="2"/>
                      <w:lang w:val="es-ES"/>
                    </w:rPr>
                    <w:t>Colorado GEAR UP</w:t>
                  </w:r>
                  <w:r w:rsidRPr="00FE6AAD">
                    <w:rPr>
                      <w:rFonts w:ascii="Cambria" w:hAnsi="Cambria" w:cs="Cambria"/>
                      <w:kern w:val="2"/>
                      <w:lang w:val="es-ES"/>
                    </w:rPr>
                    <w:t xml:space="preserve"> </w:t>
                  </w:r>
                  <w:r w:rsidRPr="00FE6AAD">
                    <w:rPr>
                      <w:rFonts w:ascii="Cambria" w:hAnsi="Cambria" w:cs="Cambria"/>
                      <w:kern w:val="2"/>
                      <w:sz w:val="22"/>
                      <w:szCs w:val="22"/>
                      <w:lang w:val="es-ES"/>
                    </w:rPr>
                    <w:t>brinda servicios a estudiantes comenzando en el 9.º grado hasta el primer año de universidad. Los servicios del programa incluyen mentoría personalizada, asesoría académica, talleres de preparación para la universidad y la carrera, visitas a campus y oportunidades de enriquecimiento de verano. Los/las estudiantes también pueden beneficiarse de opciones de inscripción concurrente, tutorías, eventos enfocados en STEM y recursos de preparación para exámenes.</w:t>
                  </w:r>
                </w:p>
                <w:p w14:paraId="6FA3F07A" w14:textId="77777777" w:rsidR="004B2193" w:rsidRPr="00FE6AAD" w:rsidRDefault="004B2193">
                  <w:pPr>
                    <w:overflowPunct w:val="0"/>
                    <w:rPr>
                      <w:lang w:val="es-ES"/>
                    </w:rPr>
                  </w:pPr>
                </w:p>
                <w:p w14:paraId="7F4D6809" w14:textId="77777777" w:rsidR="004B2193" w:rsidRPr="00FE6AAD" w:rsidRDefault="00000000">
                  <w:pPr>
                    <w:overflowPunct w:val="0"/>
                    <w:rPr>
                      <w:lang w:val="es-ES"/>
                    </w:rPr>
                  </w:pPr>
                  <w:r w:rsidRPr="00FE6AAD">
                    <w:rPr>
                      <w:rFonts w:ascii="Cambria" w:hAnsi="Cambria" w:cs="Cambria"/>
                      <w:kern w:val="2"/>
                      <w:sz w:val="22"/>
                      <w:szCs w:val="22"/>
                      <w:lang w:val="es-ES"/>
                    </w:rPr>
                    <w:t>Durante su último año, los/las participantes reciben orientación personalizada durante todo el proceso de admisión universitaria, incluyendo asesoría individual sobre ayuda financiera y apoyo.  Al graduarse de la escuela secundaria, los/las estudiantes elegibles pueden calificar para una beca de GEAR UP para ayudar a cubrir el costo de su educación universitaria. Todos los servicios están diseñados para ayudar a los/las estudiantes a descubrir trayectorias profesionales significativas e identificar la universidad que mejor se adapte, con la asequibilidad como una prioridad clave.</w:t>
                  </w:r>
                </w:p>
                <w:p w14:paraId="579D1AE1" w14:textId="77777777" w:rsidR="004B2193" w:rsidRPr="00FE6AAD" w:rsidRDefault="004B2193">
                  <w:pPr>
                    <w:overflowPunct w:val="0"/>
                    <w:rPr>
                      <w:lang w:val="es-ES"/>
                    </w:rPr>
                  </w:pPr>
                </w:p>
                <w:p w14:paraId="411CFC16" w14:textId="77777777" w:rsidR="004B2193" w:rsidRPr="00FE6AAD" w:rsidRDefault="00000000">
                  <w:pPr>
                    <w:overflowPunct w:val="0"/>
                    <w:rPr>
                      <w:lang w:val="es-ES"/>
                    </w:rPr>
                  </w:pPr>
                  <w:r w:rsidRPr="00FE6AAD">
                    <w:rPr>
                      <w:rFonts w:ascii="Cambria" w:hAnsi="Cambria" w:cs="Cambria"/>
                      <w:kern w:val="2"/>
                      <w:sz w:val="22"/>
                      <w:szCs w:val="22"/>
                      <w:lang w:val="es-ES"/>
                    </w:rPr>
                    <w:t>El programa también ofrece servicios de transición para estudiantes universitarios recién inscritos, brindando apoyo integral para garantizar un comienzo sin contratiempos y el éxito continuo durante el primer año.</w:t>
                  </w:r>
                </w:p>
                <w:p w14:paraId="0FFFA360" w14:textId="77777777" w:rsidR="004B2193" w:rsidRPr="00FE6AAD" w:rsidRDefault="004B2193">
                  <w:pPr>
                    <w:overflowPunct w:val="0"/>
                    <w:rPr>
                      <w:lang w:val="es-ES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14:paraId="32B22706" w14:textId="77777777" w:rsidR="004B2193" w:rsidRPr="00FE6AAD" w:rsidRDefault="00000000">
      <w:pPr>
        <w:pStyle w:val="Default"/>
        <w:rPr>
          <w:rFonts w:ascii="Verdana Pro Black" w:hAnsi="Verdana Pro Black" w:cs="Verdana Pro Black"/>
          <w:b/>
          <w:bCs/>
          <w:lang w:val="es-ES"/>
        </w:rPr>
      </w:pPr>
      <w:r w:rsidRPr="00FE6AAD">
        <w:rPr>
          <w:rFonts w:ascii="Verdana Pro Black" w:hAnsi="Verdana Pro Black" w:cs="Verdana Pro Black"/>
          <w:b/>
          <w:bCs/>
          <w:lang w:val="es-ES"/>
        </w:rPr>
        <w:t>Instrucciones de inscripción</w:t>
      </w:r>
    </w:p>
    <w:p w14:paraId="778FD9B5" w14:textId="77777777" w:rsidR="004B2193" w:rsidRPr="00FE6AAD" w:rsidRDefault="00000000">
      <w:pPr>
        <w:pStyle w:val="Default"/>
        <w:rPr>
          <w:lang w:val="es-ES"/>
        </w:rPr>
      </w:pPr>
      <w:r w:rsidRPr="00FE6AAD">
        <w:rPr>
          <w:rFonts w:ascii="Cambria" w:hAnsi="Cambria" w:cs="Cambria"/>
          <w:bCs/>
          <w:sz w:val="22"/>
          <w:szCs w:val="22"/>
          <w:lang w:val="es-ES"/>
        </w:rPr>
        <w:t xml:space="preserve">Para inscribirse en el programa Colorado GEAR UP, el/la estudiante y el/los padre(s)/tutor(es) deben revisar y completar </w:t>
      </w:r>
      <w:r w:rsidRPr="00FE6AAD">
        <w:rPr>
          <w:rFonts w:ascii="Cambria" w:hAnsi="Cambria" w:cs="Cambria"/>
          <w:bCs/>
          <w:lang w:val="es-ES"/>
        </w:rPr>
        <w:t xml:space="preserve">el Formulario de Inscripción. </w:t>
      </w:r>
    </w:p>
    <w:p w14:paraId="649FEE5C" w14:textId="77777777" w:rsidR="004B2193" w:rsidRPr="00FE6AAD" w:rsidRDefault="004B2193">
      <w:pPr>
        <w:pStyle w:val="Default"/>
        <w:rPr>
          <w:rFonts w:ascii="Cambria" w:hAnsi="Cambria" w:cs="Cambria"/>
          <w:bCs/>
          <w:lang w:val="es-ES"/>
        </w:rPr>
      </w:pPr>
    </w:p>
    <w:p w14:paraId="66883821" w14:textId="77777777" w:rsidR="004B2193" w:rsidRDefault="00000000">
      <w:pPr>
        <w:pStyle w:val="Default"/>
        <w:ind w:firstLine="36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Secciones del formulario de inscripción</w:t>
      </w:r>
    </w:p>
    <w:p w14:paraId="12DE3BBC" w14:textId="77777777" w:rsidR="004B2193" w:rsidRDefault="00000000">
      <w:pPr>
        <w:pStyle w:val="Default"/>
        <w:numPr>
          <w:ilvl w:val="0"/>
          <w:numId w:val="5"/>
        </w:numPr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Condiciones del programa GEAR UP</w:t>
      </w:r>
      <w:r>
        <w:rPr>
          <w:rFonts w:ascii="Cambria" w:hAnsi="Cambria" w:cs="Cambria"/>
          <w:b/>
        </w:rPr>
        <w:t xml:space="preserve"> </w:t>
      </w:r>
    </w:p>
    <w:p w14:paraId="72A6446E" w14:textId="77777777" w:rsidR="004B2193" w:rsidRPr="00FE6AAD" w:rsidRDefault="00000000">
      <w:pPr>
        <w:pStyle w:val="Default"/>
        <w:numPr>
          <w:ilvl w:val="0"/>
          <w:numId w:val="5"/>
        </w:numPr>
        <w:rPr>
          <w:rFonts w:ascii="Cambria" w:hAnsi="Cambria" w:cs="Cambria"/>
          <w:bCs/>
          <w:lang w:val="es-ES"/>
        </w:rPr>
      </w:pPr>
      <w:r w:rsidRPr="00FE6AAD">
        <w:rPr>
          <w:rFonts w:ascii="Cambria" w:hAnsi="Cambria" w:cs="Cambria"/>
          <w:bCs/>
          <w:lang w:val="es-ES"/>
        </w:rPr>
        <w:t>Elegibilidad para la Beca GEAR UP</w:t>
      </w:r>
    </w:p>
    <w:p w14:paraId="6F9C2572" w14:textId="77777777" w:rsidR="004B2193" w:rsidRPr="00FE6AAD" w:rsidRDefault="00000000">
      <w:pPr>
        <w:pStyle w:val="Default"/>
        <w:numPr>
          <w:ilvl w:val="0"/>
          <w:numId w:val="5"/>
        </w:numPr>
        <w:rPr>
          <w:rFonts w:ascii="Cambria" w:hAnsi="Cambria" w:cs="Cambria"/>
          <w:bCs/>
          <w:lang w:val="es-ES"/>
        </w:rPr>
      </w:pPr>
      <w:r w:rsidRPr="00FE6AAD">
        <w:rPr>
          <w:rFonts w:ascii="Cambria" w:hAnsi="Cambria" w:cs="Cambria"/>
          <w:bCs/>
          <w:lang w:val="es-ES"/>
        </w:rPr>
        <w:t>Información del estudiante y del padre/madre/tutor(a)</w:t>
      </w:r>
    </w:p>
    <w:p w14:paraId="54557F6C" w14:textId="77777777" w:rsidR="004B2193" w:rsidRPr="00FE6AAD" w:rsidRDefault="00000000">
      <w:pPr>
        <w:pStyle w:val="Default"/>
        <w:numPr>
          <w:ilvl w:val="0"/>
          <w:numId w:val="5"/>
        </w:numPr>
        <w:rPr>
          <w:rFonts w:ascii="Cambria" w:hAnsi="Cambria" w:cs="Cambria"/>
          <w:bCs/>
          <w:lang w:val="es-ES"/>
        </w:rPr>
      </w:pPr>
      <w:r w:rsidRPr="00FE6AAD">
        <w:rPr>
          <w:rFonts w:ascii="Cambria" w:hAnsi="Cambria" w:cs="Cambria"/>
          <w:bCs/>
          <w:lang w:val="es-ES"/>
        </w:rPr>
        <w:t>Permiso del padre/madre/tutor(a)</w:t>
      </w:r>
    </w:p>
    <w:p w14:paraId="6F06398F" w14:textId="77777777" w:rsidR="004B2193" w:rsidRDefault="00000000">
      <w:pPr>
        <w:pStyle w:val="Default"/>
        <w:numPr>
          <w:ilvl w:val="0"/>
          <w:numId w:val="5"/>
        </w:numPr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Firmas autorizadas</w:t>
      </w:r>
    </w:p>
    <w:p w14:paraId="5CDB0F4B" w14:textId="77777777" w:rsidR="004B2193" w:rsidRDefault="004B2193">
      <w:pPr>
        <w:jc w:val="center"/>
        <w:rPr>
          <w:rFonts w:ascii="Verdana Pro Black" w:hAnsi="Verdana Pro Black" w:cs="Verdana Pro Black"/>
          <w:b/>
          <w:bCs/>
          <w:color w:val="000000"/>
          <w:sz w:val="28"/>
          <w:szCs w:val="28"/>
        </w:rPr>
      </w:pPr>
    </w:p>
    <w:p w14:paraId="5AE6A342" w14:textId="77777777" w:rsidR="004B2193" w:rsidRDefault="004B2193">
      <w:pPr>
        <w:jc w:val="center"/>
        <w:rPr>
          <w:rFonts w:ascii="Verdana Pro Black" w:hAnsi="Verdana Pro Black" w:cs="Verdana Pro Black"/>
          <w:b/>
          <w:bCs/>
          <w:sz w:val="28"/>
          <w:szCs w:val="28"/>
        </w:rPr>
      </w:pPr>
    </w:p>
    <w:p w14:paraId="5D121436" w14:textId="77777777" w:rsidR="004B2193" w:rsidRDefault="004B2193">
      <w:pPr>
        <w:jc w:val="center"/>
        <w:rPr>
          <w:rFonts w:ascii="Verdana Pro Black" w:hAnsi="Verdana Pro Black" w:cs="Verdana Pro Black"/>
          <w:b/>
          <w:bCs/>
          <w:sz w:val="28"/>
          <w:szCs w:val="28"/>
        </w:rPr>
      </w:pPr>
    </w:p>
    <w:p w14:paraId="199E316A" w14:textId="77777777" w:rsidR="004B2193" w:rsidRDefault="004B2193">
      <w:pPr>
        <w:jc w:val="center"/>
        <w:rPr>
          <w:rFonts w:ascii="Verdana Pro Black" w:hAnsi="Verdana Pro Black" w:cs="Verdana Pro Black"/>
          <w:b/>
          <w:bCs/>
          <w:sz w:val="28"/>
          <w:szCs w:val="28"/>
        </w:rPr>
      </w:pPr>
    </w:p>
    <w:p w14:paraId="64DA6228" w14:textId="77777777" w:rsidR="004B2193" w:rsidRDefault="004B2193">
      <w:pPr>
        <w:jc w:val="center"/>
        <w:rPr>
          <w:rFonts w:ascii="Verdana Pro Black" w:hAnsi="Verdana Pro Black" w:cs="Verdana Pro Black"/>
          <w:b/>
          <w:bCs/>
          <w:sz w:val="28"/>
          <w:szCs w:val="28"/>
        </w:rPr>
      </w:pPr>
    </w:p>
    <w:p w14:paraId="28F490A5" w14:textId="751DB9C0" w:rsidR="004B2193" w:rsidRDefault="00FE6AAD">
      <w:pPr>
        <w:jc w:val="center"/>
        <w:rPr>
          <w:rFonts w:ascii="Verdana Pro Black" w:hAnsi="Verdana Pro Black" w:cs="Verdana Pro Black"/>
          <w:b/>
          <w:bCs/>
          <w:sz w:val="28"/>
          <w:szCs w:val="28"/>
          <w:lang w:eastAsia="en-US"/>
        </w:rPr>
      </w:pPr>
      <w:r>
        <w:rPr>
          <w:noProof/>
        </w:rPr>
        <w:pict w14:anchorId="666BC2C4">
          <v:shape id="_x0000_s1027" type="#_x0000_t75" style="position:absolute;left:0;text-align:left;margin-left:403.5pt;margin-top:-.6pt;width:139.95pt;height:29.9pt;z-index:4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margin" o:allowincell="f">
            <v:imagedata r:id="rId7" o:title="" croptop="-43f" cropbottom="-43f" cropleft="-8f" cropright="-8f"/>
            <w10:wrap type="square" anchorx="margin" anchory="margin"/>
          </v:shape>
        </w:pict>
      </w:r>
    </w:p>
    <w:p w14:paraId="495DC3F0" w14:textId="77777777" w:rsidR="004B2193" w:rsidRDefault="004B2193">
      <w:pPr>
        <w:jc w:val="center"/>
        <w:rPr>
          <w:rFonts w:ascii="Verdana Pro Black" w:hAnsi="Verdana Pro Black" w:cs="Verdana Pro Black"/>
          <w:b/>
          <w:bCs/>
          <w:sz w:val="28"/>
          <w:szCs w:val="28"/>
        </w:rPr>
      </w:pPr>
    </w:p>
    <w:p w14:paraId="2D32984B" w14:textId="77777777" w:rsidR="004B2193" w:rsidRDefault="004B2193">
      <w:pPr>
        <w:jc w:val="center"/>
        <w:rPr>
          <w:rFonts w:ascii="Verdana Pro Black" w:hAnsi="Verdana Pro Black" w:cs="Verdana Pro Black"/>
          <w:b/>
          <w:bCs/>
          <w:sz w:val="28"/>
          <w:szCs w:val="28"/>
        </w:rPr>
      </w:pPr>
    </w:p>
    <w:p w14:paraId="09094160" w14:textId="77777777" w:rsidR="004B2193" w:rsidRPr="00FE6AAD" w:rsidRDefault="00000000">
      <w:pPr>
        <w:rPr>
          <w:rFonts w:ascii="Verdana Pro Black" w:hAnsi="Verdana Pro Black" w:cs="Verdana Pro Black"/>
          <w:b/>
          <w:bCs/>
          <w:sz w:val="28"/>
          <w:szCs w:val="28"/>
          <w:lang w:val="es-ES"/>
        </w:rPr>
      </w:pPr>
      <w:r w:rsidRPr="00FE6AAD">
        <w:rPr>
          <w:rFonts w:ascii="Verdana Pro Black" w:hAnsi="Verdana Pro Black" w:cs="Verdana Pro Black"/>
          <w:b/>
          <w:bCs/>
          <w:sz w:val="28"/>
          <w:szCs w:val="28"/>
          <w:lang w:val="es-ES"/>
        </w:rPr>
        <w:t xml:space="preserve">Formulario de inscripción de Colorado GEAR UP </w:t>
      </w:r>
    </w:p>
    <w:p w14:paraId="431DC855" w14:textId="77777777" w:rsidR="004B2193" w:rsidRPr="00FE6AAD" w:rsidRDefault="004B2193">
      <w:pPr>
        <w:pStyle w:val="Default"/>
        <w:rPr>
          <w:rFonts w:ascii="Cambria" w:hAnsi="Cambria" w:cs="Cambria"/>
          <w:b/>
          <w:bCs/>
          <w:sz w:val="22"/>
          <w:szCs w:val="22"/>
          <w:lang w:val="es-ES"/>
        </w:rPr>
      </w:pPr>
    </w:p>
    <w:p w14:paraId="689B3127" w14:textId="77777777" w:rsidR="004B2193" w:rsidRDefault="00000000">
      <w:pPr>
        <w:ind w:firstLine="360"/>
        <w:rPr>
          <w:rFonts w:ascii="Verdana Pro Black" w:hAnsi="Verdana Pro Black" w:cs="Verdana Pro Black"/>
        </w:rPr>
      </w:pPr>
      <w:r>
        <w:rPr>
          <w:rFonts w:ascii="Verdana Pro Black" w:hAnsi="Verdana Pro Black" w:cs="Verdana Pro Black"/>
        </w:rPr>
        <w:t># 1 | Condiciones del programa</w:t>
      </w:r>
    </w:p>
    <w:p w14:paraId="24B9A1ED" w14:textId="77777777" w:rsidR="004B2193" w:rsidRPr="00FE6AAD" w:rsidRDefault="00000000">
      <w:pPr>
        <w:pStyle w:val="Default"/>
        <w:numPr>
          <w:ilvl w:val="0"/>
          <w:numId w:val="4"/>
        </w:numPr>
        <w:rPr>
          <w:rFonts w:ascii="Cambria" w:hAnsi="Cambria" w:cs="Cambria"/>
          <w:sz w:val="20"/>
          <w:szCs w:val="20"/>
          <w:lang w:val="es-ES"/>
        </w:rPr>
      </w:pPr>
      <w:r w:rsidRPr="00FE6AAD">
        <w:rPr>
          <w:rFonts w:ascii="Cambria" w:hAnsi="Cambria" w:cs="Cambria"/>
          <w:sz w:val="20"/>
          <w:szCs w:val="20"/>
          <w:u w:val="single"/>
          <w:lang w:val="es-ES"/>
        </w:rPr>
        <w:t>Asistencia:</w:t>
      </w:r>
      <w:r w:rsidRPr="00FE6AAD">
        <w:rPr>
          <w:rFonts w:ascii="Cambria" w:hAnsi="Cambria" w:cs="Cambria"/>
          <w:sz w:val="20"/>
          <w:szCs w:val="20"/>
          <w:lang w:val="es-ES"/>
        </w:rPr>
        <w:t xml:space="preserve"> El/la estudiante debe asistir a clases y funciones escolares con regularidad, de acuerdo con la política de asistencia de la escuela.</w:t>
      </w:r>
    </w:p>
    <w:p w14:paraId="0085C523" w14:textId="77777777" w:rsidR="004B2193" w:rsidRPr="00FE6AAD" w:rsidRDefault="004B2193">
      <w:pPr>
        <w:pStyle w:val="Default"/>
        <w:rPr>
          <w:rFonts w:ascii="Cambria" w:hAnsi="Cambria" w:cs="Cambria"/>
          <w:sz w:val="20"/>
          <w:szCs w:val="20"/>
          <w:lang w:val="es-ES"/>
        </w:rPr>
      </w:pPr>
    </w:p>
    <w:p w14:paraId="26E8807F" w14:textId="77777777" w:rsidR="004B2193" w:rsidRPr="00FE6AAD" w:rsidRDefault="00000000">
      <w:pPr>
        <w:pStyle w:val="Default"/>
        <w:numPr>
          <w:ilvl w:val="0"/>
          <w:numId w:val="4"/>
        </w:numPr>
        <w:rPr>
          <w:rFonts w:ascii="Cambria" w:hAnsi="Cambria" w:cs="Cambria"/>
          <w:sz w:val="20"/>
          <w:szCs w:val="20"/>
          <w:lang w:val="es-ES"/>
        </w:rPr>
      </w:pPr>
      <w:r w:rsidRPr="00FE6AAD">
        <w:rPr>
          <w:rFonts w:ascii="Cambria" w:hAnsi="Cambria" w:cs="Cambria"/>
          <w:sz w:val="20"/>
          <w:szCs w:val="20"/>
          <w:u w:val="single"/>
          <w:lang w:val="es-ES"/>
        </w:rPr>
        <w:t>Políticas escolares</w:t>
      </w:r>
      <w:r w:rsidRPr="00FE6AAD">
        <w:rPr>
          <w:rFonts w:ascii="Cambria" w:hAnsi="Cambria" w:cs="Cambria"/>
          <w:sz w:val="20"/>
          <w:szCs w:val="20"/>
          <w:lang w:val="es-ES"/>
        </w:rPr>
        <w:t>: Se espera que el/la estudiante demuestre una conducta apropiada dentro y fuera del campus, cumpliendo siempre con las políticas de conducta y comportamiento de la escuela y con todas las leyes estatales aplicables.</w:t>
      </w:r>
    </w:p>
    <w:p w14:paraId="40964521" w14:textId="77777777" w:rsidR="004B2193" w:rsidRPr="00FE6AAD" w:rsidRDefault="004B2193">
      <w:pPr>
        <w:pStyle w:val="Default"/>
        <w:rPr>
          <w:rFonts w:ascii="Cambria" w:hAnsi="Cambria" w:cs="Cambria"/>
          <w:sz w:val="20"/>
          <w:szCs w:val="20"/>
          <w:lang w:val="es-ES"/>
        </w:rPr>
      </w:pPr>
    </w:p>
    <w:p w14:paraId="5FE6E2C8" w14:textId="77777777" w:rsidR="004B2193" w:rsidRPr="00FE6AAD" w:rsidRDefault="00000000">
      <w:pPr>
        <w:pStyle w:val="Default"/>
        <w:numPr>
          <w:ilvl w:val="0"/>
          <w:numId w:val="4"/>
        </w:numPr>
        <w:rPr>
          <w:rFonts w:ascii="Cambria" w:hAnsi="Cambria" w:cs="Cambria"/>
          <w:sz w:val="20"/>
          <w:szCs w:val="20"/>
          <w:lang w:val="es-ES"/>
        </w:rPr>
      </w:pPr>
      <w:r w:rsidRPr="00FE6AAD">
        <w:rPr>
          <w:rFonts w:ascii="Cambria" w:hAnsi="Cambria" w:cs="Cambria"/>
          <w:sz w:val="20"/>
          <w:szCs w:val="20"/>
          <w:u w:val="single"/>
          <w:lang w:val="es-ES"/>
        </w:rPr>
        <w:t>Pruebas y evaluaciones</w:t>
      </w:r>
      <w:r w:rsidRPr="00FE6AAD">
        <w:rPr>
          <w:rFonts w:ascii="Cambria" w:hAnsi="Cambria" w:cs="Cambria"/>
          <w:sz w:val="20"/>
          <w:szCs w:val="20"/>
          <w:lang w:val="es-ES"/>
        </w:rPr>
        <w:t>: El/la estudiante acepta participar en las pruebas y evaluaciones recomendadas y proporcionar al programa los puntajes y resultados.</w:t>
      </w:r>
    </w:p>
    <w:p w14:paraId="37970872" w14:textId="77777777" w:rsidR="004B2193" w:rsidRPr="00FE6AAD" w:rsidRDefault="004B2193">
      <w:pPr>
        <w:pStyle w:val="Default"/>
        <w:rPr>
          <w:rFonts w:ascii="Cambria" w:hAnsi="Cambria" w:cs="Cambria"/>
          <w:sz w:val="20"/>
          <w:szCs w:val="20"/>
          <w:lang w:val="es-ES"/>
        </w:rPr>
      </w:pPr>
    </w:p>
    <w:p w14:paraId="382BC592" w14:textId="77777777" w:rsidR="004B2193" w:rsidRPr="00FE6AAD" w:rsidRDefault="00000000">
      <w:pPr>
        <w:pStyle w:val="Default"/>
        <w:numPr>
          <w:ilvl w:val="0"/>
          <w:numId w:val="4"/>
        </w:numPr>
        <w:rPr>
          <w:rFonts w:ascii="Cambria" w:hAnsi="Cambria" w:cs="Cambria"/>
          <w:sz w:val="20"/>
          <w:szCs w:val="20"/>
          <w:lang w:val="es-ES"/>
        </w:rPr>
      </w:pPr>
      <w:r w:rsidRPr="00FE6AAD">
        <w:rPr>
          <w:rFonts w:ascii="Cambria" w:hAnsi="Cambria" w:cs="Cambria"/>
          <w:sz w:val="20"/>
          <w:szCs w:val="20"/>
          <w:u w:val="single"/>
          <w:lang w:val="es-ES"/>
        </w:rPr>
        <w:t>Intercambio de datos</w:t>
      </w:r>
      <w:r w:rsidRPr="00FE6AAD">
        <w:rPr>
          <w:rFonts w:ascii="Cambria" w:hAnsi="Cambria" w:cs="Cambria"/>
          <w:sz w:val="20"/>
          <w:szCs w:val="20"/>
          <w:lang w:val="es-ES"/>
        </w:rPr>
        <w:t>: El/la estudiante y el/los padre(s)/tutor(es) autorizan a Colorado GEAR UP a acceder a los registros escolares y a la información relacionada para la evaluación federal de la subvención, de acuerdo con la ley estatal.</w:t>
      </w:r>
    </w:p>
    <w:p w14:paraId="024748CF" w14:textId="77777777" w:rsidR="004B2193" w:rsidRPr="00FE6AAD" w:rsidRDefault="004B2193">
      <w:pPr>
        <w:pStyle w:val="Default"/>
        <w:rPr>
          <w:rFonts w:ascii="Cambria" w:hAnsi="Cambria" w:cs="Cambria"/>
          <w:sz w:val="20"/>
          <w:szCs w:val="20"/>
          <w:lang w:val="es-ES"/>
        </w:rPr>
      </w:pPr>
    </w:p>
    <w:p w14:paraId="03C0EDB7" w14:textId="77777777" w:rsidR="004B2193" w:rsidRPr="00FE6AAD" w:rsidRDefault="00000000">
      <w:pPr>
        <w:pStyle w:val="Default"/>
        <w:numPr>
          <w:ilvl w:val="0"/>
          <w:numId w:val="4"/>
        </w:numPr>
        <w:rPr>
          <w:rFonts w:ascii="Cambria" w:hAnsi="Cambria" w:cs="Cambria"/>
          <w:sz w:val="20"/>
          <w:szCs w:val="20"/>
          <w:lang w:val="es-ES"/>
        </w:rPr>
      </w:pPr>
      <w:r w:rsidRPr="00FE6AAD">
        <w:rPr>
          <w:rFonts w:ascii="Cambria" w:hAnsi="Cambria" w:cs="Cambria"/>
          <w:sz w:val="20"/>
          <w:szCs w:val="20"/>
          <w:u w:val="single"/>
          <w:lang w:val="es-ES"/>
        </w:rPr>
        <w:t>Participación de los padres/tutores</w:t>
      </w:r>
      <w:r w:rsidRPr="00FE6AAD">
        <w:rPr>
          <w:rFonts w:ascii="Cambria" w:hAnsi="Cambria" w:cs="Cambria"/>
          <w:sz w:val="20"/>
          <w:szCs w:val="20"/>
          <w:lang w:val="es-ES"/>
        </w:rPr>
        <w:t>: El/La padre/madre/tutor(a) acepta participar en actividades relacionadas con la escuela, incluyendo brindar apoyo con las tareas, asistir a reuniones, eventos y otras funciones del programa con la mayor frecuencia posible.</w:t>
      </w:r>
    </w:p>
    <w:p w14:paraId="1B6C4806" w14:textId="77777777" w:rsidR="004B2193" w:rsidRPr="00FE6AAD" w:rsidRDefault="004B2193">
      <w:pPr>
        <w:pStyle w:val="Default"/>
        <w:rPr>
          <w:rFonts w:ascii="Cambria" w:hAnsi="Cambria" w:cs="Cambria"/>
          <w:sz w:val="20"/>
          <w:szCs w:val="20"/>
          <w:lang w:val="es-ES"/>
        </w:rPr>
      </w:pPr>
    </w:p>
    <w:p w14:paraId="2413BDAD" w14:textId="77777777" w:rsidR="004B2193" w:rsidRPr="00FE6AAD" w:rsidRDefault="00000000">
      <w:pPr>
        <w:pStyle w:val="Default"/>
        <w:numPr>
          <w:ilvl w:val="0"/>
          <w:numId w:val="4"/>
        </w:numPr>
        <w:rPr>
          <w:rFonts w:ascii="Cambria" w:hAnsi="Cambria" w:cs="Cambria"/>
          <w:sz w:val="20"/>
          <w:szCs w:val="20"/>
          <w:lang w:val="es-ES"/>
        </w:rPr>
      </w:pPr>
      <w:r w:rsidRPr="00FE6AAD">
        <w:rPr>
          <w:rFonts w:ascii="Cambria" w:hAnsi="Cambria" w:cs="Cambria"/>
          <w:sz w:val="20"/>
          <w:szCs w:val="20"/>
          <w:u w:val="single"/>
          <w:lang w:val="es-ES"/>
        </w:rPr>
        <w:t>Participación en actividades del programa:</w:t>
      </w:r>
      <w:r w:rsidRPr="00FE6AAD">
        <w:rPr>
          <w:rFonts w:ascii="Cambria" w:hAnsi="Cambria" w:cs="Cambria"/>
          <w:sz w:val="20"/>
          <w:szCs w:val="20"/>
          <w:lang w:val="es-ES"/>
        </w:rPr>
        <w:t xml:space="preserve"> El/la estudiante acepta participar en las actividades del programa, incluyendo, entre otras, la inscripción en cursos académicamente rigurosos, inscripción concurrente según se recomiende, visitas a universidades, talleres de preparación para la universidad y la carrera, tutorías, programas de enriquecimiento de verano y participación activa en el proceso de admisión universitaria.</w:t>
      </w:r>
    </w:p>
    <w:p w14:paraId="24606696" w14:textId="77777777" w:rsidR="004B2193" w:rsidRPr="00FE6AAD" w:rsidRDefault="004B2193">
      <w:pPr>
        <w:rPr>
          <w:lang w:val="es-ES"/>
        </w:rPr>
        <w:sectPr w:rsidR="004B2193" w:rsidRPr="00FE6AAD">
          <w:pgSz w:w="12240" w:h="15840"/>
          <w:pgMar w:top="432" w:right="864" w:bottom="245" w:left="864" w:header="0" w:footer="0" w:gutter="0"/>
          <w:cols w:space="720"/>
          <w:formProt w:val="0"/>
          <w:docGrid w:linePitch="360"/>
        </w:sectPr>
      </w:pPr>
    </w:p>
    <w:p w14:paraId="214C4453" w14:textId="77777777" w:rsidR="004B2193" w:rsidRPr="00FE6AAD" w:rsidRDefault="004B2193">
      <w:pPr>
        <w:pStyle w:val="Default"/>
        <w:rPr>
          <w:rFonts w:ascii="Cambria" w:hAnsi="Cambria" w:cs="Cambria"/>
          <w:sz w:val="20"/>
          <w:szCs w:val="20"/>
          <w:lang w:val="es-ES"/>
        </w:rPr>
      </w:pPr>
    </w:p>
    <w:p w14:paraId="05E5EC5A" w14:textId="77777777" w:rsidR="004B2193" w:rsidRPr="00FE6AAD" w:rsidRDefault="004B2193">
      <w:pPr>
        <w:rPr>
          <w:lang w:val="es-ES"/>
        </w:rPr>
        <w:sectPr w:rsidR="004B2193" w:rsidRPr="00FE6AAD">
          <w:type w:val="continuous"/>
          <w:pgSz w:w="12240" w:h="15840"/>
          <w:pgMar w:top="432" w:right="1008" w:bottom="245" w:left="1008" w:header="0" w:footer="0" w:gutter="0"/>
          <w:cols w:num="2" w:space="0"/>
          <w:formProt w:val="0"/>
          <w:docGrid w:linePitch="360"/>
        </w:sectPr>
      </w:pPr>
    </w:p>
    <w:p w14:paraId="60A8D966" w14:textId="77777777" w:rsidR="004B2193" w:rsidRPr="00FE6AAD" w:rsidRDefault="00000000">
      <w:pPr>
        <w:rPr>
          <w:rFonts w:ascii="Verdana Pro Black" w:hAnsi="Verdana Pro Black" w:cs="Verdana Pro Black"/>
          <w:lang w:val="es-ES"/>
        </w:rPr>
      </w:pPr>
      <w:r w:rsidRPr="00FE6AAD">
        <w:rPr>
          <w:rFonts w:ascii="Verdana Pro Black" w:hAnsi="Verdana Pro Black" w:cs="Verdana Pro Black"/>
          <w:lang w:val="es-ES"/>
        </w:rPr>
        <w:t xml:space="preserve"># 2 | Requisitos de elegibilidad para la Beca GEAR UP  </w:t>
      </w:r>
    </w:p>
    <w:p w14:paraId="48A9160D" w14:textId="77777777" w:rsidR="004B2193" w:rsidRPr="00FE6AAD" w:rsidRDefault="004B2193">
      <w:pPr>
        <w:rPr>
          <w:rFonts w:ascii="Cambria" w:hAnsi="Cambria" w:cs="Cambria"/>
          <w:sz w:val="22"/>
          <w:szCs w:val="22"/>
          <w:lang w:val="es-ES"/>
        </w:rPr>
      </w:pPr>
    </w:p>
    <w:p w14:paraId="19BFD9C6" w14:textId="77777777" w:rsidR="004B2193" w:rsidRPr="00FE6AAD" w:rsidRDefault="00000000">
      <w:pPr>
        <w:pStyle w:val="Default"/>
        <w:ind w:firstLine="360"/>
        <w:rPr>
          <w:lang w:val="es-ES"/>
        </w:rPr>
      </w:pPr>
      <w:r w:rsidRPr="00FE6AAD">
        <w:rPr>
          <w:rFonts w:ascii="Cambria" w:hAnsi="Cambria" w:cs="Cambria"/>
          <w:sz w:val="20"/>
          <w:szCs w:val="20"/>
          <w:u w:val="single"/>
          <w:lang w:val="es-ES"/>
        </w:rPr>
        <w:t xml:space="preserve">Requisitos de elegibilidad para </w:t>
      </w:r>
      <w:r w:rsidRPr="00FE6AAD">
        <w:rPr>
          <w:rFonts w:ascii="Cambria" w:hAnsi="Cambria" w:cs="Cambria"/>
          <w:b/>
          <w:bCs/>
          <w:sz w:val="20"/>
          <w:szCs w:val="20"/>
          <w:u w:val="single"/>
          <w:lang w:val="es-ES"/>
        </w:rPr>
        <w:t>solicitar</w:t>
      </w:r>
      <w:r w:rsidRPr="00FE6AAD">
        <w:rPr>
          <w:rFonts w:ascii="Cambria" w:hAnsi="Cambria" w:cs="Cambria"/>
          <w:sz w:val="20"/>
          <w:szCs w:val="20"/>
          <w:u w:val="single"/>
          <w:lang w:val="es-ES"/>
        </w:rPr>
        <w:t xml:space="preserve"> para la Beca GEAR UP:  </w:t>
      </w:r>
    </w:p>
    <w:p w14:paraId="70124DBB" w14:textId="77777777" w:rsidR="004B2193" w:rsidRPr="00FE6AAD" w:rsidRDefault="00000000">
      <w:pPr>
        <w:pStyle w:val="Default"/>
        <w:numPr>
          <w:ilvl w:val="0"/>
          <w:numId w:val="2"/>
        </w:numPr>
        <w:rPr>
          <w:rFonts w:ascii="Cambria" w:hAnsi="Cambria" w:cs="Cambria"/>
          <w:sz w:val="20"/>
          <w:szCs w:val="20"/>
          <w:lang w:val="es-ES"/>
        </w:rPr>
      </w:pPr>
      <w:r w:rsidRPr="00FE6AAD">
        <w:rPr>
          <w:rFonts w:ascii="Cambria" w:hAnsi="Cambria" w:cs="Cambria"/>
          <w:sz w:val="20"/>
          <w:szCs w:val="20"/>
          <w:lang w:val="es-ES"/>
        </w:rPr>
        <w:t xml:space="preserve">La Beca GEAR UP se financia con </w:t>
      </w:r>
      <w:r w:rsidRPr="00FE6AAD">
        <w:rPr>
          <w:rFonts w:ascii="Cambria" w:hAnsi="Cambria" w:cs="Cambria"/>
          <w:sz w:val="20"/>
          <w:szCs w:val="20"/>
          <w:u w:val="single"/>
          <w:lang w:val="es-ES"/>
        </w:rPr>
        <w:t>federales</w:t>
      </w:r>
      <w:r w:rsidRPr="00FE6AAD">
        <w:rPr>
          <w:rFonts w:ascii="Cambria" w:hAnsi="Cambria" w:cs="Cambria"/>
          <w:sz w:val="20"/>
          <w:szCs w:val="20"/>
          <w:lang w:val="es-ES"/>
        </w:rPr>
        <w:t xml:space="preserve"> recursos. De acuerdo con las regulaciones federales, el/la estudiante debe ser ciudadano(a) de los EE. UU. o un(a) no ciudadano(a) elegible para poder solicitar la beca, según lo determine la finalización de la Solicitud Gratuita de Ayuda Federal para Estudiantes (FAFSA). </w:t>
      </w:r>
    </w:p>
    <w:p w14:paraId="093CDFBF" w14:textId="77777777" w:rsidR="004B2193" w:rsidRPr="00FE6AAD" w:rsidRDefault="00000000">
      <w:pPr>
        <w:pStyle w:val="Default"/>
        <w:numPr>
          <w:ilvl w:val="0"/>
          <w:numId w:val="2"/>
        </w:numPr>
        <w:rPr>
          <w:rFonts w:ascii="Cambria" w:hAnsi="Cambria" w:cs="Cambria"/>
          <w:sz w:val="20"/>
          <w:szCs w:val="20"/>
          <w:lang w:val="es-ES"/>
        </w:rPr>
      </w:pPr>
      <w:r w:rsidRPr="00FE6AAD">
        <w:rPr>
          <w:rFonts w:ascii="Cambria" w:hAnsi="Cambria" w:cs="Cambria"/>
          <w:sz w:val="20"/>
          <w:szCs w:val="20"/>
          <w:lang w:val="es-ES"/>
        </w:rPr>
        <w:t>El/la estudiante participó en el programa GEAR UP.</w:t>
      </w:r>
    </w:p>
    <w:p w14:paraId="7F604992" w14:textId="77777777" w:rsidR="004B2193" w:rsidRPr="00FE6AAD" w:rsidRDefault="004B2193">
      <w:pPr>
        <w:pStyle w:val="Default"/>
        <w:ind w:left="360"/>
        <w:rPr>
          <w:rFonts w:ascii="Cambria" w:hAnsi="Cambria" w:cs="Cambria"/>
          <w:sz w:val="20"/>
          <w:szCs w:val="20"/>
          <w:lang w:val="es-ES"/>
        </w:rPr>
      </w:pPr>
    </w:p>
    <w:p w14:paraId="2BF3662B" w14:textId="77777777" w:rsidR="004B2193" w:rsidRPr="00FE6AAD" w:rsidRDefault="00000000">
      <w:pPr>
        <w:pStyle w:val="Default"/>
        <w:ind w:firstLine="360"/>
        <w:rPr>
          <w:rFonts w:ascii="Cambria" w:hAnsi="Cambria" w:cs="Cambria"/>
          <w:sz w:val="20"/>
          <w:szCs w:val="20"/>
          <w:u w:val="single"/>
          <w:lang w:val="es-ES"/>
        </w:rPr>
      </w:pPr>
      <w:r w:rsidRPr="00FE6AAD">
        <w:rPr>
          <w:rFonts w:ascii="Cambria" w:hAnsi="Cambria" w:cs="Cambria"/>
          <w:sz w:val="20"/>
          <w:szCs w:val="20"/>
          <w:u w:val="single"/>
          <w:lang w:val="es-ES"/>
        </w:rPr>
        <w:t xml:space="preserve">Requisitos de elegibilidad para </w:t>
      </w:r>
      <w:r w:rsidRPr="00FE6AAD">
        <w:rPr>
          <w:rFonts w:ascii="Cambria" w:hAnsi="Cambria" w:cs="Cambria"/>
          <w:b/>
          <w:bCs/>
          <w:sz w:val="20"/>
          <w:szCs w:val="20"/>
          <w:u w:val="single"/>
          <w:lang w:val="es-ES"/>
        </w:rPr>
        <w:t>recibir</w:t>
      </w:r>
      <w:r w:rsidRPr="00FE6AAD">
        <w:rPr>
          <w:rFonts w:ascii="Cambria" w:hAnsi="Cambria" w:cs="Cambria"/>
          <w:sz w:val="20"/>
          <w:szCs w:val="20"/>
          <w:u w:val="single"/>
          <w:lang w:val="es-ES"/>
        </w:rPr>
        <w:t xml:space="preserve"> el otorgamiento de la Beca Colorado GEAR UP:  </w:t>
      </w:r>
    </w:p>
    <w:p w14:paraId="33A34A7A" w14:textId="77777777" w:rsidR="004B2193" w:rsidRPr="00FE6AAD" w:rsidRDefault="00000000">
      <w:pPr>
        <w:pStyle w:val="Default"/>
        <w:numPr>
          <w:ilvl w:val="0"/>
          <w:numId w:val="3"/>
        </w:numPr>
        <w:rPr>
          <w:rFonts w:ascii="Cambria" w:hAnsi="Cambria" w:cs="Cambria"/>
          <w:sz w:val="20"/>
          <w:szCs w:val="20"/>
          <w:lang w:val="es-ES"/>
        </w:rPr>
      </w:pPr>
      <w:r w:rsidRPr="00FE6AAD">
        <w:rPr>
          <w:rFonts w:ascii="Cambria" w:hAnsi="Cambria" w:cs="Cambria"/>
          <w:sz w:val="20"/>
          <w:szCs w:val="20"/>
          <w:lang w:val="es-ES"/>
        </w:rPr>
        <w:t>El/la estudiante obtuvo un diploma de escuela secundaria o su equivalente.</w:t>
      </w:r>
    </w:p>
    <w:p w14:paraId="1A6CEF68" w14:textId="77777777" w:rsidR="004B2193" w:rsidRPr="00FE6AAD" w:rsidRDefault="00000000">
      <w:pPr>
        <w:pStyle w:val="Default"/>
        <w:numPr>
          <w:ilvl w:val="0"/>
          <w:numId w:val="3"/>
        </w:numPr>
        <w:rPr>
          <w:rFonts w:ascii="Cambria" w:hAnsi="Cambria" w:cs="Cambria"/>
          <w:sz w:val="20"/>
          <w:szCs w:val="20"/>
          <w:lang w:val="es-ES"/>
        </w:rPr>
      </w:pPr>
      <w:r w:rsidRPr="00FE6AAD">
        <w:rPr>
          <w:rFonts w:ascii="Cambria" w:hAnsi="Cambria" w:cs="Cambria"/>
          <w:sz w:val="20"/>
          <w:szCs w:val="20"/>
          <w:lang w:val="es-ES"/>
        </w:rPr>
        <w:t>El/la estudiante se inscribió o fue aceptado(a) para inscribirse en un programa de instrucción de pregrado en una institución de educación superior elegible.</w:t>
      </w:r>
    </w:p>
    <w:p w14:paraId="60292E63" w14:textId="77777777" w:rsidR="004B2193" w:rsidRPr="00FE6AAD" w:rsidRDefault="00000000">
      <w:pPr>
        <w:pStyle w:val="Default"/>
        <w:numPr>
          <w:ilvl w:val="0"/>
          <w:numId w:val="3"/>
        </w:numPr>
        <w:rPr>
          <w:rFonts w:ascii="Cambria" w:hAnsi="Cambria" w:cs="Cambria"/>
          <w:sz w:val="20"/>
          <w:szCs w:val="20"/>
          <w:lang w:val="es-ES"/>
        </w:rPr>
      </w:pPr>
      <w:r w:rsidRPr="00FE6AAD">
        <w:rPr>
          <w:rFonts w:ascii="Cambria" w:hAnsi="Cambria" w:cs="Cambria"/>
          <w:sz w:val="20"/>
          <w:szCs w:val="20"/>
          <w:lang w:val="es-ES"/>
        </w:rPr>
        <w:t>El/la estudiante tiene menos de 22 años de edad.</w:t>
      </w:r>
    </w:p>
    <w:p w14:paraId="26E5825A" w14:textId="77777777" w:rsidR="004B2193" w:rsidRPr="00FE6AAD" w:rsidRDefault="004B2193">
      <w:pPr>
        <w:pStyle w:val="Default"/>
        <w:rPr>
          <w:rFonts w:ascii="Cambria" w:hAnsi="Cambria" w:cs="Cambria"/>
          <w:sz w:val="20"/>
          <w:szCs w:val="20"/>
          <w:lang w:val="es-ES"/>
        </w:rPr>
      </w:pPr>
    </w:p>
    <w:p w14:paraId="4DC6903C" w14:textId="77777777" w:rsidR="004B2193" w:rsidRPr="00FE6AAD" w:rsidRDefault="00000000">
      <w:pPr>
        <w:rPr>
          <w:rFonts w:ascii="Verdana Pro Black" w:hAnsi="Verdana Pro Black" w:cs="Verdana Pro Black"/>
          <w:lang w:val="es-ES"/>
        </w:rPr>
      </w:pPr>
      <w:r w:rsidRPr="00FE6AAD">
        <w:rPr>
          <w:rFonts w:ascii="Verdana Pro Black" w:hAnsi="Verdana Pro Black" w:cs="Verdana Pro Black"/>
          <w:lang w:val="es-ES"/>
        </w:rPr>
        <w:t># 3 | Información del estudiante y del padre/madre/tutor(a)</w:t>
      </w:r>
    </w:p>
    <w:p w14:paraId="559829F5" w14:textId="77777777" w:rsidR="004B2193" w:rsidRPr="00FE6AAD" w:rsidRDefault="004B2193">
      <w:pPr>
        <w:rPr>
          <w:rFonts w:ascii="Cambria" w:hAnsi="Cambria" w:cs="Cambria"/>
          <w:lang w:val="es-ES"/>
        </w:rPr>
      </w:pPr>
    </w:p>
    <w:p w14:paraId="498E85E1" w14:textId="77777777" w:rsidR="004B2193" w:rsidRDefault="00000000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Información del estudiante </w:t>
      </w:r>
    </w:p>
    <w:p w14:paraId="7BB2D576" w14:textId="77777777" w:rsidR="004B2193" w:rsidRDefault="004B2193">
      <w:pPr>
        <w:rPr>
          <w:rFonts w:ascii="Cambria" w:hAnsi="Cambria" w:cs="Cambria"/>
          <w:b/>
          <w:bCs/>
          <w:sz w:val="22"/>
          <w:szCs w:val="22"/>
        </w:rPr>
      </w:pPr>
    </w:p>
    <w:tbl>
      <w:tblPr>
        <w:tblW w:w="1000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490"/>
        <w:gridCol w:w="3490"/>
        <w:gridCol w:w="3029"/>
      </w:tblGrid>
      <w:tr w:rsidR="004B2193" w14:paraId="795C05D7" w14:textId="77777777">
        <w:trPr>
          <w:trHeight w:val="379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41013" w14:textId="77777777" w:rsidR="004B2193" w:rsidRDefault="00000000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9544A" w14:textId="77777777" w:rsidR="004B2193" w:rsidRDefault="00000000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354E0" w14:textId="77777777" w:rsidR="004B2193" w:rsidRDefault="00000000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</w:tc>
      </w:tr>
      <w:tr w:rsidR="004B2193" w14:paraId="1F528722" w14:textId="77777777">
        <w:trPr>
          <w:trHeight w:val="172"/>
        </w:trPr>
        <w:tc>
          <w:tcPr>
            <w:tcW w:w="3490" w:type="dxa"/>
            <w:vAlign w:val="bottom"/>
          </w:tcPr>
          <w:p w14:paraId="5A58FBAB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3490" w:type="dxa"/>
            <w:vAlign w:val="bottom"/>
          </w:tcPr>
          <w:p w14:paraId="22BBC4FC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>Segundo nombre</w:t>
            </w:r>
          </w:p>
        </w:tc>
        <w:tc>
          <w:tcPr>
            <w:tcW w:w="3029" w:type="dxa"/>
            <w:vAlign w:val="bottom"/>
          </w:tcPr>
          <w:p w14:paraId="1880C6AD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Apellido </w:t>
            </w:r>
          </w:p>
        </w:tc>
      </w:tr>
    </w:tbl>
    <w:p w14:paraId="3C16E43D" w14:textId="77777777" w:rsidR="004B2193" w:rsidRDefault="004B2193">
      <w:pPr>
        <w:rPr>
          <w:rFonts w:ascii="Cambria" w:hAnsi="Cambria" w:cs="Cambria"/>
          <w:sz w:val="22"/>
          <w:szCs w:val="22"/>
        </w:rPr>
      </w:pPr>
    </w:p>
    <w:tbl>
      <w:tblPr>
        <w:tblW w:w="1003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500"/>
        <w:gridCol w:w="3500"/>
        <w:gridCol w:w="3038"/>
      </w:tblGrid>
      <w:tr w:rsidR="004B2193" w14:paraId="265F94D4" w14:textId="77777777">
        <w:trPr>
          <w:trHeight w:val="34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EDD8A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5C7C1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D220A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B2193" w14:paraId="62536D90" w14:textId="77777777">
        <w:trPr>
          <w:trHeight w:val="170"/>
        </w:trPr>
        <w:tc>
          <w:tcPr>
            <w:tcW w:w="3500" w:type="dxa"/>
            <w:vAlign w:val="bottom"/>
          </w:tcPr>
          <w:p w14:paraId="3BDD4F86" w14:textId="77777777" w:rsidR="004B2193" w:rsidRPr="00FE6AAD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  <w:lang w:val="es-ES"/>
              </w:rPr>
            </w:pPr>
            <w:r w:rsidRPr="00FE6AAD">
              <w:rPr>
                <w:rFonts w:ascii="Cambria" w:hAnsi="Cambria" w:cs="Cambria"/>
                <w:i/>
                <w:iCs/>
                <w:color w:val="000000"/>
                <w:sz w:val="16"/>
                <w:szCs w:val="16"/>
                <w:lang w:val="es-ES"/>
              </w:rPr>
              <w:t>Fecha de nacimiento (MM/DD/AAAA)</w:t>
            </w:r>
          </w:p>
        </w:tc>
        <w:tc>
          <w:tcPr>
            <w:tcW w:w="3500" w:type="dxa"/>
            <w:vAlign w:val="bottom"/>
          </w:tcPr>
          <w:p w14:paraId="34409E99" w14:textId="77777777" w:rsidR="004B2193" w:rsidRPr="00FE6AAD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  <w:lang w:val="es-ES"/>
              </w:rPr>
            </w:pPr>
            <w:r w:rsidRPr="00FE6AAD">
              <w:rPr>
                <w:rFonts w:ascii="Cambria" w:hAnsi="Cambria" w:cs="Cambria"/>
                <w:i/>
                <w:iCs/>
                <w:color w:val="000000"/>
                <w:sz w:val="16"/>
                <w:szCs w:val="16"/>
                <w:lang w:val="es-ES"/>
              </w:rPr>
              <w:t>Número de celular del estudiante</w:t>
            </w:r>
          </w:p>
        </w:tc>
        <w:tc>
          <w:tcPr>
            <w:tcW w:w="3038" w:type="dxa"/>
            <w:vAlign w:val="bottom"/>
          </w:tcPr>
          <w:p w14:paraId="2E112209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>Escuela secundaria</w:t>
            </w:r>
          </w:p>
        </w:tc>
      </w:tr>
    </w:tbl>
    <w:p w14:paraId="359F134A" w14:textId="77777777" w:rsidR="004B2193" w:rsidRDefault="004B2193">
      <w:pPr>
        <w:rPr>
          <w:rFonts w:ascii="Cambria" w:hAnsi="Cambria" w:cs="Cambria"/>
          <w:sz w:val="16"/>
          <w:szCs w:val="16"/>
        </w:rPr>
      </w:pPr>
    </w:p>
    <w:p w14:paraId="32B3DFE4" w14:textId="77777777" w:rsidR="004B2193" w:rsidRPr="00FE6AAD" w:rsidRDefault="00000000">
      <w:pPr>
        <w:rPr>
          <w:rFonts w:ascii="Cambria" w:hAnsi="Cambria" w:cs="Cambria"/>
          <w:b/>
          <w:bCs/>
          <w:lang w:val="es-ES"/>
        </w:rPr>
      </w:pPr>
      <w:r w:rsidRPr="00FE6AAD">
        <w:rPr>
          <w:rFonts w:ascii="Cambria" w:hAnsi="Cambria" w:cs="Cambria"/>
          <w:b/>
          <w:bCs/>
          <w:lang w:val="es-ES"/>
        </w:rPr>
        <w:t xml:space="preserve">Información del padre/madre/tutor(a) </w:t>
      </w:r>
    </w:p>
    <w:p w14:paraId="39A0F7C8" w14:textId="77777777" w:rsidR="004B2193" w:rsidRPr="00FE6AAD" w:rsidRDefault="004B2193">
      <w:pPr>
        <w:rPr>
          <w:rFonts w:ascii="Cambria" w:hAnsi="Cambria" w:cs="Cambria"/>
          <w:b/>
          <w:bCs/>
          <w:sz w:val="22"/>
          <w:szCs w:val="22"/>
          <w:lang w:val="es-ES"/>
        </w:rPr>
      </w:pPr>
    </w:p>
    <w:p w14:paraId="6F4E9835" w14:textId="77777777" w:rsidR="004B2193" w:rsidRDefault="00000000">
      <w:r>
        <w:t>Padre/Madre/Tutor(a) #1</w:t>
      </w:r>
    </w:p>
    <w:tbl>
      <w:tblPr>
        <w:tblW w:w="1007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2440"/>
        <w:gridCol w:w="2440"/>
        <w:gridCol w:w="5195"/>
      </w:tblGrid>
      <w:tr w:rsidR="004B2193" w14:paraId="13E2A40B" w14:textId="77777777">
        <w:trPr>
          <w:trHeight w:val="37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22051" w14:textId="77777777" w:rsidR="004B2193" w:rsidRDefault="00000000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E8F07" w14:textId="77777777" w:rsidR="004B2193" w:rsidRDefault="00000000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1E3F2" w14:textId="77777777" w:rsidR="004B2193" w:rsidRDefault="00000000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</w:tc>
      </w:tr>
      <w:tr w:rsidR="004B2193" w14:paraId="5EF7E669" w14:textId="77777777">
        <w:trPr>
          <w:trHeight w:val="240"/>
        </w:trPr>
        <w:tc>
          <w:tcPr>
            <w:tcW w:w="2440" w:type="dxa"/>
            <w:vAlign w:val="bottom"/>
          </w:tcPr>
          <w:p w14:paraId="78BBE766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lastRenderedPageBreak/>
              <w:t xml:space="preserve">Nombre </w:t>
            </w:r>
          </w:p>
        </w:tc>
        <w:tc>
          <w:tcPr>
            <w:tcW w:w="2440" w:type="dxa"/>
            <w:vAlign w:val="bottom"/>
          </w:tcPr>
          <w:p w14:paraId="5BA9371A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>Apellido</w:t>
            </w:r>
          </w:p>
        </w:tc>
        <w:tc>
          <w:tcPr>
            <w:tcW w:w="5195" w:type="dxa"/>
            <w:vAlign w:val="bottom"/>
          </w:tcPr>
          <w:p w14:paraId="05B3D4D0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Parentesco </w:t>
            </w:r>
          </w:p>
        </w:tc>
      </w:tr>
      <w:tr w:rsidR="004B2193" w14:paraId="65938B77" w14:textId="77777777">
        <w:trPr>
          <w:trHeight w:val="240"/>
        </w:trPr>
        <w:tc>
          <w:tcPr>
            <w:tcW w:w="2440" w:type="dxa"/>
            <w:vAlign w:val="bottom"/>
          </w:tcPr>
          <w:p w14:paraId="674F227C" w14:textId="77777777" w:rsidR="004B2193" w:rsidRDefault="004B2193">
            <w:pPr>
              <w:snapToGrid w:val="0"/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14:paraId="61EACECE" w14:textId="77777777" w:rsidR="004B2193" w:rsidRDefault="004B2193">
            <w:pPr>
              <w:snapToGrid w:val="0"/>
              <w:rPr>
                <w:rFonts w:ascii="Cambria" w:hAnsi="Cambria" w:cs="Cambria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195" w:type="dxa"/>
            <w:vAlign w:val="bottom"/>
          </w:tcPr>
          <w:p w14:paraId="080C93EC" w14:textId="77777777" w:rsidR="004B2193" w:rsidRDefault="004B2193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4B2193" w14:paraId="3C4F629E" w14:textId="77777777">
        <w:trPr>
          <w:trHeight w:val="404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A400D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81B2C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748C3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B2193" w14:paraId="073FA082" w14:textId="77777777">
        <w:trPr>
          <w:trHeight w:val="240"/>
        </w:trPr>
        <w:tc>
          <w:tcPr>
            <w:tcW w:w="2440" w:type="dxa"/>
            <w:vAlign w:val="bottom"/>
          </w:tcPr>
          <w:p w14:paraId="4C8711F4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Teléfono de casa </w:t>
            </w:r>
          </w:p>
        </w:tc>
        <w:tc>
          <w:tcPr>
            <w:tcW w:w="2440" w:type="dxa"/>
            <w:vAlign w:val="bottom"/>
          </w:tcPr>
          <w:p w14:paraId="74C88D36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Celular </w:t>
            </w:r>
          </w:p>
        </w:tc>
        <w:tc>
          <w:tcPr>
            <w:tcW w:w="5195" w:type="dxa"/>
            <w:vAlign w:val="bottom"/>
          </w:tcPr>
          <w:p w14:paraId="4CDE4D13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Correo electrónico  </w:t>
            </w:r>
          </w:p>
        </w:tc>
      </w:tr>
      <w:tr w:rsidR="004B2193" w14:paraId="6DEAC577" w14:textId="77777777">
        <w:trPr>
          <w:trHeight w:val="240"/>
        </w:trPr>
        <w:tc>
          <w:tcPr>
            <w:tcW w:w="2440" w:type="dxa"/>
            <w:vAlign w:val="bottom"/>
          </w:tcPr>
          <w:p w14:paraId="2EFD3D18" w14:textId="77777777" w:rsidR="004B2193" w:rsidRDefault="004B2193">
            <w:pPr>
              <w:snapToGrid w:val="0"/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14:paraId="441D9F74" w14:textId="77777777" w:rsidR="004B2193" w:rsidRDefault="004B2193">
            <w:pPr>
              <w:snapToGrid w:val="0"/>
              <w:rPr>
                <w:rFonts w:ascii="Cambria" w:hAnsi="Cambria" w:cs="Cambria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195" w:type="dxa"/>
            <w:vAlign w:val="bottom"/>
          </w:tcPr>
          <w:p w14:paraId="3F7B07E5" w14:textId="77777777" w:rsidR="004B2193" w:rsidRDefault="004B2193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14:paraId="62A647EF" w14:textId="77777777" w:rsidR="004B2193" w:rsidRDefault="004B2193">
      <w:pPr>
        <w:rPr>
          <w:rFonts w:ascii="Cambria" w:hAnsi="Cambria" w:cs="Cambria"/>
          <w:sz w:val="22"/>
          <w:szCs w:val="22"/>
        </w:rPr>
      </w:pPr>
    </w:p>
    <w:p w14:paraId="202296A2" w14:textId="77777777" w:rsidR="004B2193" w:rsidRDefault="00000000">
      <w:r>
        <w:t>Padre/Madre/Tutor(a) #2</w:t>
      </w:r>
    </w:p>
    <w:tbl>
      <w:tblPr>
        <w:tblW w:w="1007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2440"/>
        <w:gridCol w:w="2440"/>
        <w:gridCol w:w="5195"/>
      </w:tblGrid>
      <w:tr w:rsidR="004B2193" w14:paraId="187FEED9" w14:textId="77777777">
        <w:trPr>
          <w:trHeight w:val="413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99386" w14:textId="77777777" w:rsidR="004B2193" w:rsidRDefault="00000000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D713E" w14:textId="77777777" w:rsidR="004B2193" w:rsidRDefault="00000000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E3124" w14:textId="77777777" w:rsidR="004B2193" w:rsidRDefault="00000000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</w:tc>
      </w:tr>
      <w:tr w:rsidR="004B2193" w14:paraId="33FFF97B" w14:textId="77777777">
        <w:trPr>
          <w:trHeight w:val="240"/>
        </w:trPr>
        <w:tc>
          <w:tcPr>
            <w:tcW w:w="2440" w:type="dxa"/>
            <w:vAlign w:val="bottom"/>
          </w:tcPr>
          <w:p w14:paraId="7EFABA38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Nombre </w:t>
            </w:r>
          </w:p>
        </w:tc>
        <w:tc>
          <w:tcPr>
            <w:tcW w:w="2440" w:type="dxa"/>
            <w:vAlign w:val="bottom"/>
          </w:tcPr>
          <w:p w14:paraId="73C6F54F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>Apellido</w:t>
            </w:r>
          </w:p>
        </w:tc>
        <w:tc>
          <w:tcPr>
            <w:tcW w:w="5195" w:type="dxa"/>
            <w:vAlign w:val="bottom"/>
          </w:tcPr>
          <w:p w14:paraId="32BDBCC7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Parentesco </w:t>
            </w:r>
          </w:p>
        </w:tc>
      </w:tr>
      <w:tr w:rsidR="004B2193" w14:paraId="4DB594F8" w14:textId="77777777">
        <w:trPr>
          <w:trHeight w:val="240"/>
        </w:trPr>
        <w:tc>
          <w:tcPr>
            <w:tcW w:w="2440" w:type="dxa"/>
            <w:vAlign w:val="bottom"/>
          </w:tcPr>
          <w:p w14:paraId="7E12BFB1" w14:textId="77777777" w:rsidR="004B2193" w:rsidRDefault="004B2193">
            <w:pPr>
              <w:snapToGrid w:val="0"/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14:paraId="3050EB9A" w14:textId="77777777" w:rsidR="004B2193" w:rsidRDefault="004B2193">
            <w:pPr>
              <w:snapToGrid w:val="0"/>
              <w:rPr>
                <w:rFonts w:ascii="Cambria" w:hAnsi="Cambria" w:cs="Cambria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195" w:type="dxa"/>
            <w:vAlign w:val="bottom"/>
          </w:tcPr>
          <w:p w14:paraId="2B6B47FE" w14:textId="77777777" w:rsidR="004B2193" w:rsidRDefault="004B2193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4B2193" w14:paraId="7C22ED12" w14:textId="77777777">
        <w:trPr>
          <w:trHeight w:val="39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0C2B0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9B68C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D062D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B2193" w14:paraId="396916B1" w14:textId="77777777">
        <w:trPr>
          <w:trHeight w:val="240"/>
        </w:trPr>
        <w:tc>
          <w:tcPr>
            <w:tcW w:w="2440" w:type="dxa"/>
            <w:vAlign w:val="bottom"/>
          </w:tcPr>
          <w:p w14:paraId="62EDCE23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Teléfono de casa </w:t>
            </w:r>
          </w:p>
        </w:tc>
        <w:tc>
          <w:tcPr>
            <w:tcW w:w="2440" w:type="dxa"/>
            <w:vAlign w:val="bottom"/>
          </w:tcPr>
          <w:p w14:paraId="580A05A1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Celular </w:t>
            </w:r>
          </w:p>
        </w:tc>
        <w:tc>
          <w:tcPr>
            <w:tcW w:w="5195" w:type="dxa"/>
            <w:vAlign w:val="bottom"/>
          </w:tcPr>
          <w:p w14:paraId="1386E76E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Correo electrónico  </w:t>
            </w:r>
          </w:p>
        </w:tc>
      </w:tr>
    </w:tbl>
    <w:p w14:paraId="0F9852D4" w14:textId="77777777" w:rsidR="004B2193" w:rsidRDefault="004B2193">
      <w:pPr>
        <w:rPr>
          <w:rFonts w:ascii="Cambria" w:hAnsi="Cambria" w:cs="Cambria"/>
          <w:sz w:val="22"/>
          <w:szCs w:val="22"/>
        </w:rPr>
      </w:pPr>
    </w:p>
    <w:p w14:paraId="61AE5047" w14:textId="77777777" w:rsidR="004B2193" w:rsidRDefault="00000000">
      <w:r>
        <w:t>Información de contacto de emergencia</w:t>
      </w:r>
    </w:p>
    <w:tbl>
      <w:tblPr>
        <w:tblW w:w="1007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2440"/>
        <w:gridCol w:w="2440"/>
        <w:gridCol w:w="5195"/>
      </w:tblGrid>
      <w:tr w:rsidR="004B2193" w14:paraId="1EB6F555" w14:textId="77777777">
        <w:trPr>
          <w:trHeight w:val="39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A95A5" w14:textId="77777777" w:rsidR="004B2193" w:rsidRDefault="00000000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BE3B1" w14:textId="77777777" w:rsidR="004B2193" w:rsidRDefault="00000000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A9D71" w14:textId="77777777" w:rsidR="004B2193" w:rsidRDefault="00000000">
            <w:pPr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 </w:t>
            </w:r>
          </w:p>
        </w:tc>
      </w:tr>
      <w:tr w:rsidR="004B2193" w14:paraId="0FBC131E" w14:textId="77777777">
        <w:trPr>
          <w:trHeight w:val="240"/>
        </w:trPr>
        <w:tc>
          <w:tcPr>
            <w:tcW w:w="2440" w:type="dxa"/>
            <w:vAlign w:val="bottom"/>
          </w:tcPr>
          <w:p w14:paraId="6BEE8C54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Nombre </w:t>
            </w:r>
          </w:p>
        </w:tc>
        <w:tc>
          <w:tcPr>
            <w:tcW w:w="2440" w:type="dxa"/>
            <w:vAlign w:val="bottom"/>
          </w:tcPr>
          <w:p w14:paraId="398A532D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>Apellido</w:t>
            </w:r>
          </w:p>
        </w:tc>
        <w:tc>
          <w:tcPr>
            <w:tcW w:w="5195" w:type="dxa"/>
            <w:vAlign w:val="bottom"/>
          </w:tcPr>
          <w:p w14:paraId="0AA5A51D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Parentesco </w:t>
            </w:r>
          </w:p>
        </w:tc>
      </w:tr>
      <w:tr w:rsidR="004B2193" w14:paraId="28D24101" w14:textId="77777777">
        <w:trPr>
          <w:trHeight w:val="240"/>
        </w:trPr>
        <w:tc>
          <w:tcPr>
            <w:tcW w:w="2440" w:type="dxa"/>
            <w:vAlign w:val="bottom"/>
          </w:tcPr>
          <w:p w14:paraId="3D36279C" w14:textId="77777777" w:rsidR="004B2193" w:rsidRDefault="004B2193">
            <w:pPr>
              <w:snapToGrid w:val="0"/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40" w:type="dxa"/>
            <w:vAlign w:val="bottom"/>
          </w:tcPr>
          <w:p w14:paraId="619A70F9" w14:textId="77777777" w:rsidR="004B2193" w:rsidRDefault="004B2193">
            <w:pPr>
              <w:snapToGrid w:val="0"/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195" w:type="dxa"/>
            <w:vAlign w:val="bottom"/>
          </w:tcPr>
          <w:p w14:paraId="7CECF079" w14:textId="77777777" w:rsidR="004B2193" w:rsidRDefault="004B2193">
            <w:pPr>
              <w:snapToGrid w:val="0"/>
              <w:rPr>
                <w:rFonts w:ascii="Cambria" w:hAnsi="Cambria" w:cs="Cambria"/>
                <w:sz w:val="16"/>
                <w:szCs w:val="16"/>
              </w:rPr>
            </w:pPr>
          </w:p>
        </w:tc>
      </w:tr>
      <w:tr w:rsidR="004B2193" w14:paraId="5D6FDA13" w14:textId="77777777">
        <w:trPr>
          <w:trHeight w:val="404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47E55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F5AD9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CF3BF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B2193" w14:paraId="61E9D25A" w14:textId="77777777">
        <w:trPr>
          <w:trHeight w:val="240"/>
        </w:trPr>
        <w:tc>
          <w:tcPr>
            <w:tcW w:w="2440" w:type="dxa"/>
            <w:vAlign w:val="bottom"/>
          </w:tcPr>
          <w:p w14:paraId="270DF620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Teléfono de casa </w:t>
            </w:r>
          </w:p>
        </w:tc>
        <w:tc>
          <w:tcPr>
            <w:tcW w:w="2440" w:type="dxa"/>
            <w:vAlign w:val="bottom"/>
          </w:tcPr>
          <w:p w14:paraId="5DA800B1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Celular </w:t>
            </w:r>
          </w:p>
        </w:tc>
        <w:tc>
          <w:tcPr>
            <w:tcW w:w="5195" w:type="dxa"/>
            <w:vAlign w:val="bottom"/>
          </w:tcPr>
          <w:p w14:paraId="112F62B1" w14:textId="77777777" w:rsidR="004B2193" w:rsidRDefault="00000000">
            <w:pP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16"/>
                <w:szCs w:val="16"/>
              </w:rPr>
              <w:t xml:space="preserve">Correo electrónico  </w:t>
            </w:r>
          </w:p>
        </w:tc>
      </w:tr>
    </w:tbl>
    <w:p w14:paraId="6237AD6C" w14:textId="77777777" w:rsidR="004B2193" w:rsidRDefault="004B2193">
      <w:pPr>
        <w:rPr>
          <w:rFonts w:ascii="Cambria" w:hAnsi="Cambria" w:cs="Cambria"/>
          <w:sz w:val="22"/>
          <w:szCs w:val="22"/>
        </w:rPr>
      </w:pPr>
    </w:p>
    <w:p w14:paraId="0D04E333" w14:textId="77777777" w:rsidR="004B2193" w:rsidRPr="00FE6AAD" w:rsidRDefault="00000000">
      <w:pPr>
        <w:rPr>
          <w:rFonts w:ascii="Cambria" w:hAnsi="Cambria" w:cs="Cambria"/>
          <w:b/>
          <w:bCs/>
          <w:lang w:val="es-ES"/>
        </w:rPr>
      </w:pPr>
      <w:r w:rsidRPr="00FE6AAD">
        <w:rPr>
          <w:rFonts w:ascii="Cambria" w:hAnsi="Cambria" w:cs="Cambria"/>
          <w:b/>
          <w:bCs/>
          <w:lang w:val="es-ES"/>
        </w:rPr>
        <w:t xml:space="preserve">Información adicional del estudiante - </w:t>
      </w:r>
      <w:r w:rsidRPr="00FE6AAD">
        <w:rPr>
          <w:rFonts w:ascii="Cambria" w:hAnsi="Cambria" w:cs="Cambria"/>
          <w:sz w:val="20"/>
          <w:szCs w:val="20"/>
          <w:lang w:val="es-ES"/>
        </w:rPr>
        <w:t>Para ser completado por el padre/madre/tutor(a).</w:t>
      </w:r>
    </w:p>
    <w:p w14:paraId="0F8CE2A3" w14:textId="77777777" w:rsidR="004B2193" w:rsidRPr="00FE6AAD" w:rsidRDefault="004B2193">
      <w:pPr>
        <w:rPr>
          <w:rFonts w:ascii="Cambria" w:hAnsi="Cambria" w:cs="Cambria"/>
          <w:b/>
          <w:bCs/>
          <w:sz w:val="16"/>
          <w:szCs w:val="16"/>
          <w:lang w:val="es-ES"/>
        </w:rPr>
      </w:pPr>
    </w:p>
    <w:tbl>
      <w:tblPr>
        <w:tblW w:w="99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12"/>
        <w:gridCol w:w="638"/>
        <w:gridCol w:w="540"/>
      </w:tblGrid>
      <w:tr w:rsidR="004B2193" w14:paraId="3ACF2031" w14:textId="77777777">
        <w:trPr>
          <w:trHeight w:val="152"/>
        </w:trPr>
        <w:tc>
          <w:tcPr>
            <w:tcW w:w="8812" w:type="dxa"/>
            <w:vAlign w:val="bottom"/>
          </w:tcPr>
          <w:p w14:paraId="2ADF4927" w14:textId="77777777" w:rsidR="004B2193" w:rsidRDefault="00000000">
            <w:r w:rsidRPr="00FE6AAD">
              <w:rPr>
                <w:rFonts w:ascii="Cambria" w:hAnsi="Cambria" w:cs="Cambria"/>
                <w:b/>
                <w:bCs/>
                <w:sz w:val="20"/>
                <w:szCs w:val="20"/>
                <w:lang w:val="es-ES"/>
              </w:rPr>
              <w:t xml:space="preserve">Primera generación </w:t>
            </w:r>
            <w:r w:rsidRPr="00FE6AAD">
              <w:rPr>
                <w:rFonts w:ascii="Cambria" w:hAnsi="Cambria" w:cs="Cambria"/>
                <w:sz w:val="20"/>
                <w:szCs w:val="20"/>
                <w:lang w:val="es-ES"/>
              </w:rPr>
              <w:t xml:space="preserve">- ¿Será el/la estudiante un(a) estudiante universitario(a) de primera generación? 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(Marque Sí o No)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63103" w14:textId="77777777" w:rsidR="004B2193" w:rsidRDefault="00000000">
            <w:pPr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323BF" w14:textId="77777777" w:rsidR="004B2193" w:rsidRDefault="00000000">
            <w:pPr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 </w:t>
            </w:r>
          </w:p>
        </w:tc>
      </w:tr>
      <w:tr w:rsidR="004B2193" w14:paraId="09ADFB17" w14:textId="77777777">
        <w:trPr>
          <w:trHeight w:val="215"/>
        </w:trPr>
        <w:tc>
          <w:tcPr>
            <w:tcW w:w="8812" w:type="dxa"/>
            <w:vAlign w:val="center"/>
          </w:tcPr>
          <w:p w14:paraId="3712CE6B" w14:textId="77777777" w:rsidR="004B2193" w:rsidRPr="00FE6AAD" w:rsidRDefault="00000000">
            <w:pPr>
              <w:rPr>
                <w:lang w:val="es-ES"/>
              </w:rPr>
            </w:pPr>
            <w:r w:rsidRPr="00FE6AAD">
              <w:rPr>
                <w:rFonts w:ascii="Cambria" w:hAnsi="Cambria" w:cs="Cambria"/>
                <w:i/>
                <w:iCs/>
                <w:sz w:val="20"/>
                <w:szCs w:val="20"/>
                <w:u w:val="single"/>
                <w:lang w:val="es-ES"/>
              </w:rPr>
              <w:t>Definición</w:t>
            </w:r>
            <w:r w:rsidRPr="00FE6AAD">
              <w:rPr>
                <w:rFonts w:ascii="Cambria" w:hAnsi="Cambria" w:cs="Cambria"/>
                <w:i/>
                <w:iCs/>
                <w:sz w:val="20"/>
                <w:szCs w:val="20"/>
                <w:lang w:val="es-ES"/>
              </w:rPr>
              <w:t>: Ni el padre/madre ni el/la tutor(a) legal han obtenido un título universitario de licenciatura (Bachelor’s).</w:t>
            </w:r>
          </w:p>
        </w:tc>
        <w:tc>
          <w:tcPr>
            <w:tcW w:w="638" w:type="dxa"/>
            <w:vAlign w:val="bottom"/>
          </w:tcPr>
          <w:p w14:paraId="6785B7CF" w14:textId="77777777" w:rsidR="004B2193" w:rsidRDefault="00000000">
            <w:pPr>
              <w:jc w:val="center"/>
              <w:rPr>
                <w:rFonts w:ascii="Cambria" w:hAnsi="Cambria" w:cs="Cambria"/>
                <w:i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sz w:val="18"/>
                <w:szCs w:val="18"/>
              </w:rPr>
              <w:t>Sí</w:t>
            </w:r>
          </w:p>
        </w:tc>
        <w:tc>
          <w:tcPr>
            <w:tcW w:w="540" w:type="dxa"/>
            <w:vAlign w:val="bottom"/>
          </w:tcPr>
          <w:p w14:paraId="0FE97158" w14:textId="77777777" w:rsidR="004B2193" w:rsidRDefault="00000000">
            <w:pPr>
              <w:jc w:val="center"/>
              <w:rPr>
                <w:rFonts w:ascii="Cambria" w:hAnsi="Cambria" w:cs="Cambria"/>
                <w:i/>
                <w:iCs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iCs/>
                <w:sz w:val="18"/>
                <w:szCs w:val="18"/>
              </w:rPr>
              <w:t xml:space="preserve">No </w:t>
            </w:r>
          </w:p>
        </w:tc>
      </w:tr>
    </w:tbl>
    <w:p w14:paraId="728644B8" w14:textId="77777777" w:rsidR="004B2193" w:rsidRDefault="004B2193">
      <w:pPr>
        <w:rPr>
          <w:rFonts w:ascii="Cambria" w:hAnsi="Cambria" w:cs="Cambria"/>
          <w:sz w:val="22"/>
          <w:szCs w:val="22"/>
        </w:rPr>
      </w:pPr>
    </w:p>
    <w:p w14:paraId="24073CDC" w14:textId="77777777" w:rsidR="004B2193" w:rsidRPr="00FE6AAD" w:rsidRDefault="00000000">
      <w:pPr>
        <w:rPr>
          <w:rFonts w:ascii="Verdana Pro Black" w:hAnsi="Verdana Pro Black" w:cs="Verdana Pro Black"/>
          <w:sz w:val="22"/>
          <w:szCs w:val="22"/>
          <w:lang w:val="es-ES"/>
        </w:rPr>
      </w:pPr>
      <w:bookmarkStart w:id="0" w:name="_Hlk216445287"/>
      <w:r w:rsidRPr="00FE6AAD">
        <w:rPr>
          <w:rFonts w:ascii="Verdana Pro Black" w:hAnsi="Verdana Pro Black" w:cs="Verdana Pro Black"/>
          <w:sz w:val="22"/>
          <w:szCs w:val="22"/>
          <w:lang w:val="es-ES"/>
        </w:rPr>
        <w:t>#4 |</w:t>
      </w:r>
      <w:bookmarkEnd w:id="0"/>
      <w:r w:rsidRPr="00FE6AAD">
        <w:rPr>
          <w:b/>
          <w:bCs/>
          <w:sz w:val="20"/>
          <w:szCs w:val="20"/>
          <w:lang w:val="es-ES"/>
        </w:rPr>
        <w:t xml:space="preserve"> </w:t>
      </w:r>
      <w:r w:rsidRPr="00FE6AAD">
        <w:rPr>
          <w:b/>
          <w:bCs/>
          <w:lang w:val="es-ES"/>
        </w:rPr>
        <w:t>Permiso del padre/madre/tutor(a) (AGREGAR CASILLAS)</w:t>
      </w:r>
      <w:r w:rsidRPr="00FE6AAD">
        <w:rPr>
          <w:sz w:val="20"/>
          <w:szCs w:val="20"/>
          <w:lang w:val="es-ES"/>
        </w:rPr>
        <w:br/>
        <w:t xml:space="preserve">Por favor revise los servicios a continuación y </w:t>
      </w:r>
      <w:r w:rsidRPr="00FE6AAD">
        <w:rPr>
          <w:b/>
          <w:bCs/>
          <w:sz w:val="20"/>
          <w:szCs w:val="20"/>
          <w:lang w:val="es-ES"/>
        </w:rPr>
        <w:t>marque cada opción para la cual da permiso para que su estudiante participe.</w:t>
      </w:r>
    </w:p>
    <w:p w14:paraId="44B67AB2" w14:textId="77777777" w:rsidR="004B2193" w:rsidRPr="00FE6AAD" w:rsidRDefault="004B2193">
      <w:pPr>
        <w:rPr>
          <w:rFonts w:ascii="Verdana Pro Black" w:hAnsi="Verdana Pro Black" w:cs="Verdana Pro Black"/>
          <w:b/>
          <w:bCs/>
          <w:sz w:val="20"/>
          <w:szCs w:val="20"/>
          <w:lang w:val="es-ES"/>
        </w:rPr>
      </w:pPr>
    </w:p>
    <w:tbl>
      <w:tblPr>
        <w:tblW w:w="10098" w:type="dxa"/>
        <w:tblLook w:val="04A0" w:firstRow="1" w:lastRow="0" w:firstColumn="1" w:lastColumn="0" w:noHBand="0" w:noVBand="1"/>
      </w:tblPr>
      <w:tblGrid>
        <w:gridCol w:w="8928"/>
        <w:gridCol w:w="632"/>
        <w:gridCol w:w="538"/>
      </w:tblGrid>
      <w:tr w:rsidR="00FE6AAD" w:rsidRPr="00FE6AAD" w14:paraId="56AFCADE" w14:textId="77777777" w:rsidTr="00FE6AAD">
        <w:tc>
          <w:tcPr>
            <w:tcW w:w="8928" w:type="dxa"/>
            <w:tcBorders>
              <w:right w:val="single" w:sz="4" w:space="0" w:color="auto"/>
            </w:tcBorders>
          </w:tcPr>
          <w:p w14:paraId="3B59B56B" w14:textId="553CD44E" w:rsidR="00FE6AAD" w:rsidRPr="00FE6AAD" w:rsidRDefault="00FE6AAD" w:rsidP="00FE6AAD">
            <w:pPr>
              <w:suppressAutoHyphens w:val="0"/>
              <w:rPr>
                <w:rFonts w:ascii="Cambria" w:hAnsi="Cambria"/>
                <w:sz w:val="20"/>
                <w:szCs w:val="20"/>
              </w:rPr>
            </w:pPr>
            <w:r w:rsidRPr="00FE6AAD">
              <w:rPr>
                <w:rFonts w:ascii="Cambria" w:hAnsi="Cambria"/>
                <w:b/>
                <w:bCs/>
                <w:sz w:val="20"/>
                <w:szCs w:val="20"/>
              </w:rPr>
              <w:t>Foto/Medios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7C1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87CF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E6AAD" w:rsidRPr="00FE6AAD" w14:paraId="1DFE6D5D" w14:textId="77777777" w:rsidTr="00FE6AAD">
        <w:tc>
          <w:tcPr>
            <w:tcW w:w="8928" w:type="dxa"/>
          </w:tcPr>
          <w:p w14:paraId="3106891B" w14:textId="15B676D9" w:rsidR="00FE6AAD" w:rsidRPr="00FE6AAD" w:rsidRDefault="00FE6AAD" w:rsidP="00FE6AAD">
            <w:pPr>
              <w:suppressAutoHyphens w:val="0"/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</w:pPr>
            <w:r w:rsidRPr="00FE6AAD">
              <w:rPr>
                <w:rFonts w:ascii="Cambria" w:hAnsi="Cambria"/>
                <w:sz w:val="20"/>
                <w:szCs w:val="20"/>
                <w:lang w:val="es-ES"/>
              </w:rPr>
              <w:t>Doy permiso para que el programa fotografíe o grabe las actividades de mi estudiante. Estas imágenes o videos pueden usarse en publicaciones del programa, informes, el sitio web del programa o redes sociales.</w:t>
            </w:r>
          </w:p>
        </w:tc>
        <w:tc>
          <w:tcPr>
            <w:tcW w:w="632" w:type="dxa"/>
            <w:tcBorders>
              <w:top w:val="single" w:sz="4" w:space="0" w:color="auto"/>
            </w:tcBorders>
          </w:tcPr>
          <w:p w14:paraId="62C69E35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E6AAD">
              <w:rPr>
                <w:rFonts w:ascii="Cambria" w:hAnsi="Cambria"/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78B04971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E6AAD">
              <w:rPr>
                <w:rFonts w:ascii="Cambria" w:hAnsi="Cambria"/>
                <w:i/>
                <w:iCs/>
                <w:sz w:val="18"/>
                <w:szCs w:val="18"/>
              </w:rPr>
              <w:t>No</w:t>
            </w:r>
          </w:p>
        </w:tc>
      </w:tr>
    </w:tbl>
    <w:p w14:paraId="44B63F42" w14:textId="77777777" w:rsidR="00FE6AAD" w:rsidRPr="00CA5AA3" w:rsidRDefault="00FE6AAD" w:rsidP="00FE6AAD">
      <w:pPr>
        <w:rPr>
          <w:rFonts w:ascii="Cambria" w:hAnsi="Cambria"/>
          <w:b/>
          <w:bCs/>
          <w:sz w:val="20"/>
          <w:szCs w:val="20"/>
        </w:rPr>
      </w:pPr>
    </w:p>
    <w:tbl>
      <w:tblPr>
        <w:tblW w:w="10098" w:type="dxa"/>
        <w:tblLook w:val="04A0" w:firstRow="1" w:lastRow="0" w:firstColumn="1" w:lastColumn="0" w:noHBand="0" w:noVBand="1"/>
      </w:tblPr>
      <w:tblGrid>
        <w:gridCol w:w="8928"/>
        <w:gridCol w:w="630"/>
        <w:gridCol w:w="540"/>
      </w:tblGrid>
      <w:tr w:rsidR="00FE6AAD" w:rsidRPr="00FE6AAD" w14:paraId="065C1D29" w14:textId="77777777" w:rsidTr="00FE6AAD">
        <w:tc>
          <w:tcPr>
            <w:tcW w:w="8928" w:type="dxa"/>
            <w:tcBorders>
              <w:right w:val="single" w:sz="4" w:space="0" w:color="auto"/>
            </w:tcBorders>
          </w:tcPr>
          <w:p w14:paraId="1EA5A2D7" w14:textId="42B12CDD" w:rsidR="00FE6AAD" w:rsidRPr="00FE6AAD" w:rsidRDefault="00FE6AAD" w:rsidP="00FE6AAD">
            <w:pPr>
              <w:suppressAutoHyphens w:val="0"/>
              <w:rPr>
                <w:rFonts w:ascii="Cambria" w:hAnsi="Cambria"/>
                <w:sz w:val="20"/>
                <w:szCs w:val="20"/>
              </w:rPr>
            </w:pPr>
            <w:r w:rsidRPr="00FE6AAD"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  <w:t>Encuesta del estudiante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01B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4905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E6AAD" w:rsidRPr="00FE6AAD" w14:paraId="464E1A79" w14:textId="77777777" w:rsidTr="00FE6AAD">
        <w:tc>
          <w:tcPr>
            <w:tcW w:w="8928" w:type="dxa"/>
          </w:tcPr>
          <w:p w14:paraId="16D7674B" w14:textId="2B6822B7" w:rsidR="00FE6AAD" w:rsidRPr="00FE6AAD" w:rsidRDefault="00FE6AAD" w:rsidP="00FE6AAD">
            <w:pPr>
              <w:suppressAutoHyphens w:val="0"/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</w:pPr>
            <w:r w:rsidRPr="00FE6AAD">
              <w:rPr>
                <w:rFonts w:ascii="Cambria" w:hAnsi="Cambria"/>
                <w:sz w:val="20"/>
                <w:szCs w:val="20"/>
                <w:lang w:val="es-ES"/>
              </w:rPr>
              <w:t>Doy permiso para que mi estudiante participe en la encuesta anual que recopila información sobre sus aspiraciones educativas relacionadas con la graduación de la escuela secundaria, la universidad y su experiencia en el programa.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0A260F7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E6AAD">
              <w:rPr>
                <w:rFonts w:ascii="Cambria" w:hAnsi="Cambria"/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06ED0D3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E6AAD">
              <w:rPr>
                <w:rFonts w:ascii="Cambria" w:hAnsi="Cambria"/>
                <w:i/>
                <w:iCs/>
                <w:sz w:val="18"/>
                <w:szCs w:val="18"/>
              </w:rPr>
              <w:t>No</w:t>
            </w:r>
          </w:p>
        </w:tc>
      </w:tr>
    </w:tbl>
    <w:p w14:paraId="3D5A7C68" w14:textId="77777777" w:rsidR="00FE6AAD" w:rsidRPr="00CA5AA3" w:rsidRDefault="00FE6AAD" w:rsidP="00FE6AAD">
      <w:pPr>
        <w:rPr>
          <w:rFonts w:ascii="Cambria" w:hAnsi="Cambria"/>
          <w:b/>
          <w:bCs/>
          <w:sz w:val="20"/>
          <w:szCs w:val="20"/>
        </w:rPr>
      </w:pPr>
    </w:p>
    <w:tbl>
      <w:tblPr>
        <w:tblW w:w="10098" w:type="dxa"/>
        <w:tblLook w:val="04A0" w:firstRow="1" w:lastRow="0" w:firstColumn="1" w:lastColumn="0" w:noHBand="0" w:noVBand="1"/>
      </w:tblPr>
      <w:tblGrid>
        <w:gridCol w:w="8928"/>
        <w:gridCol w:w="630"/>
        <w:gridCol w:w="540"/>
      </w:tblGrid>
      <w:tr w:rsidR="00FE6AAD" w:rsidRPr="00FE6AAD" w14:paraId="65591332" w14:textId="77777777" w:rsidTr="00FE6AAD">
        <w:tc>
          <w:tcPr>
            <w:tcW w:w="8928" w:type="dxa"/>
            <w:tcBorders>
              <w:right w:val="single" w:sz="4" w:space="0" w:color="auto"/>
            </w:tcBorders>
          </w:tcPr>
          <w:p w14:paraId="53638390" w14:textId="34408A47" w:rsidR="00FE6AAD" w:rsidRPr="00FE6AAD" w:rsidRDefault="00FE6AAD" w:rsidP="00FE6AAD">
            <w:pPr>
              <w:suppressAutoHyphens w:val="0"/>
              <w:rPr>
                <w:rFonts w:ascii="Cambria" w:hAnsi="Cambria"/>
                <w:sz w:val="20"/>
                <w:szCs w:val="20"/>
              </w:rPr>
            </w:pPr>
            <w:r w:rsidRPr="00FE6AAD"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  <w:t>Mensajes de texto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06BA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820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E6AAD" w:rsidRPr="00FE6AAD" w14:paraId="3F3CFC60" w14:textId="77777777" w:rsidTr="00FE6AAD">
        <w:tc>
          <w:tcPr>
            <w:tcW w:w="8928" w:type="dxa"/>
          </w:tcPr>
          <w:p w14:paraId="2542619F" w14:textId="58EB5D2F" w:rsidR="00FE6AAD" w:rsidRPr="00FE6AAD" w:rsidRDefault="00FE6AAD" w:rsidP="00FE6AAD">
            <w:pPr>
              <w:suppressAutoHyphens w:val="0"/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</w:pPr>
            <w:r w:rsidRPr="00FE6AAD">
              <w:rPr>
                <w:rFonts w:ascii="Cambria" w:hAnsi="Cambria"/>
                <w:sz w:val="20"/>
                <w:szCs w:val="20"/>
                <w:lang w:val="es-ES"/>
              </w:rPr>
              <w:t>Doy permiso para que el programa envíe a mi estudiante mensajes de texto con información relacionada con la universidad y la carrera profesional, incluidos recordatorios sobre visitas a universidades, conferencistas invitados, talleres y tutorías.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EA7DF48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E6AAD">
              <w:rPr>
                <w:rFonts w:ascii="Cambria" w:hAnsi="Cambria"/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92DDB26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E6AAD">
              <w:rPr>
                <w:rFonts w:ascii="Cambria" w:hAnsi="Cambria"/>
                <w:i/>
                <w:iCs/>
                <w:sz w:val="18"/>
                <w:szCs w:val="18"/>
              </w:rPr>
              <w:t>No</w:t>
            </w:r>
          </w:p>
        </w:tc>
      </w:tr>
    </w:tbl>
    <w:p w14:paraId="21AAB1DD" w14:textId="77777777" w:rsidR="00FE6AAD" w:rsidRPr="00CA5AA3" w:rsidRDefault="00FE6AAD" w:rsidP="00FE6AAD">
      <w:pPr>
        <w:rPr>
          <w:rFonts w:ascii="Cambria" w:hAnsi="Cambria"/>
          <w:b/>
          <w:bCs/>
          <w:sz w:val="20"/>
          <w:szCs w:val="20"/>
        </w:rPr>
      </w:pPr>
    </w:p>
    <w:tbl>
      <w:tblPr>
        <w:tblW w:w="10098" w:type="dxa"/>
        <w:tblLook w:val="04A0" w:firstRow="1" w:lastRow="0" w:firstColumn="1" w:lastColumn="0" w:noHBand="0" w:noVBand="1"/>
      </w:tblPr>
      <w:tblGrid>
        <w:gridCol w:w="8928"/>
        <w:gridCol w:w="630"/>
        <w:gridCol w:w="540"/>
      </w:tblGrid>
      <w:tr w:rsidR="00FE6AAD" w:rsidRPr="00FE6AAD" w14:paraId="0843358F" w14:textId="77777777" w:rsidTr="00FE6AAD">
        <w:tc>
          <w:tcPr>
            <w:tcW w:w="8928" w:type="dxa"/>
            <w:tcBorders>
              <w:right w:val="single" w:sz="4" w:space="0" w:color="auto"/>
            </w:tcBorders>
          </w:tcPr>
          <w:p w14:paraId="2C762D99" w14:textId="2B63E9ED" w:rsidR="00FE6AAD" w:rsidRPr="00FE6AAD" w:rsidRDefault="00FE6AAD" w:rsidP="00FE6AAD">
            <w:pPr>
              <w:suppressAutoHyphens w:val="0"/>
              <w:rPr>
                <w:rFonts w:ascii="Cambria" w:hAnsi="Cambria"/>
                <w:sz w:val="20"/>
                <w:szCs w:val="20"/>
              </w:rPr>
            </w:pPr>
            <w:r w:rsidRPr="00FE6AAD"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  <w:t>Aprendizaje virtual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16E8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9156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E6AAD" w:rsidRPr="00FE6AAD" w14:paraId="44C598EE" w14:textId="77777777" w:rsidTr="00FE6AAD">
        <w:tc>
          <w:tcPr>
            <w:tcW w:w="8928" w:type="dxa"/>
          </w:tcPr>
          <w:p w14:paraId="156A73F6" w14:textId="7EF91E67" w:rsidR="00FE6AAD" w:rsidRPr="00FE6AAD" w:rsidRDefault="00FE6AAD" w:rsidP="00FE6AAD">
            <w:pPr>
              <w:suppressAutoHyphens w:val="0"/>
              <w:rPr>
                <w:rFonts w:ascii="Cambria" w:hAnsi="Cambria"/>
                <w:b/>
                <w:bCs/>
                <w:sz w:val="20"/>
                <w:szCs w:val="20"/>
                <w:lang w:val="es-ES"/>
              </w:rPr>
            </w:pPr>
            <w:r w:rsidRPr="00FE6AAD">
              <w:rPr>
                <w:rFonts w:ascii="Cambria" w:hAnsi="Cambria"/>
                <w:sz w:val="20"/>
                <w:szCs w:val="20"/>
                <w:lang w:val="es-ES"/>
              </w:rPr>
              <w:t>Doy permiso para que mi estudiante participe en seminarios web educativos o reuniones virtuales organizadas en Zoom o plataformas similares.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FEF7163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E6AAD">
              <w:rPr>
                <w:rFonts w:ascii="Cambria" w:hAnsi="Cambria"/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FDDA312" w14:textId="77777777" w:rsidR="00FE6AAD" w:rsidRPr="00FE6AAD" w:rsidRDefault="00FE6AAD" w:rsidP="00FE6AAD">
            <w:pPr>
              <w:suppressAutoHyphens w:val="0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E6AAD">
              <w:rPr>
                <w:rFonts w:ascii="Cambria" w:hAnsi="Cambria"/>
                <w:i/>
                <w:iCs/>
                <w:sz w:val="18"/>
                <w:szCs w:val="18"/>
              </w:rPr>
              <w:t>No</w:t>
            </w:r>
          </w:p>
        </w:tc>
      </w:tr>
    </w:tbl>
    <w:p w14:paraId="178D04A5" w14:textId="676608B4" w:rsidR="004B2193" w:rsidRPr="00FE6AAD" w:rsidRDefault="00FE6AAD">
      <w:pPr>
        <w:pBdr>
          <w:bottom w:val="single" w:sz="12" w:space="1" w:color="000000"/>
        </w:pBdr>
        <w:rPr>
          <w:rFonts w:ascii="Cambria" w:hAnsi="Cambria" w:cs="Cambria"/>
          <w:sz w:val="22"/>
          <w:szCs w:val="22"/>
          <w:lang w:val="es-ES" w:eastAsia="en-US"/>
        </w:rPr>
      </w:pPr>
      <w:r>
        <w:rPr>
          <w:noProof/>
        </w:rPr>
        <w:lastRenderedPageBreak/>
        <w:pict w14:anchorId="509FCE46">
          <v:shapetype id="_x0000_t202" coordsize="21600,21600" o:spt="202" path="m,l,21600r21600,l21600,xe">
            <v:stroke joinstyle="miter"/>
            <v:path gradientshapeok="t" o:connecttype="rect"/>
          </v:shapetype>
          <v:shape id="Frame1" o:spid="_x0000_s1026" type="#_x0000_t202" style="position:absolute;margin-left:-1.35pt;margin-top:23.5pt;width:505.75pt;height:181.2pt;z-index:3;visibility:visible;mso-wrap-style:square;mso-wrap-distance-left:9.05pt;mso-wrap-distance-top:3.6pt;mso-wrap-distance-right:9.0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" o:allowincell="f" fillcolor="#d9f2d0">
            <v:textbox>
              <w:txbxContent>
                <w:p w14:paraId="5FB69936" w14:textId="77777777" w:rsidR="004B2193" w:rsidRPr="00FE6AAD" w:rsidRDefault="00000000">
                  <w:pPr>
                    <w:rPr>
                      <w:rFonts w:ascii="Cambria" w:hAnsi="Cambria" w:cs="Cambria"/>
                      <w:sz w:val="22"/>
                      <w:szCs w:val="22"/>
                      <w:lang w:val="es-ES"/>
                    </w:rPr>
                  </w:pPr>
                  <w:r w:rsidRPr="00FE6AAD">
                    <w:rPr>
                      <w:rFonts w:ascii="Verdana Pro Black" w:hAnsi="Verdana Pro Black" w:cs="Verdana Pro Black"/>
                      <w:sz w:val="22"/>
                      <w:szCs w:val="22"/>
                      <w:lang w:val="es-ES"/>
                    </w:rPr>
                    <w:t xml:space="preserve">#5 | Colorado GEAR UP | Autorización de inscripción </w:t>
                  </w:r>
                </w:p>
                <w:p w14:paraId="7B20A5A0" w14:textId="77777777" w:rsidR="004B2193" w:rsidRPr="00FE6AAD" w:rsidRDefault="004B2193">
                  <w:pPr>
                    <w:rPr>
                      <w:rFonts w:ascii="Cambria" w:hAnsi="Cambria" w:cs="Cambria"/>
                      <w:b/>
                      <w:color w:val="808080"/>
                      <w:sz w:val="20"/>
                      <w:szCs w:val="20"/>
                      <w:lang w:val="es-ES"/>
                    </w:rPr>
                  </w:pPr>
                </w:p>
                <w:p w14:paraId="2E7ED261" w14:textId="77777777" w:rsidR="004B2193" w:rsidRPr="00FE6AAD" w:rsidRDefault="00000000">
                  <w:pPr>
                    <w:rPr>
                      <w:rFonts w:ascii="Cambria" w:hAnsi="Cambria" w:cs="Cambria"/>
                      <w:sz w:val="20"/>
                      <w:szCs w:val="20"/>
                      <w:lang w:val="es-ES"/>
                    </w:rPr>
                  </w:pPr>
                  <w:r w:rsidRPr="00FE6AAD">
                    <w:rPr>
                      <w:rFonts w:ascii="Cambria" w:hAnsi="Cambria" w:cs="Cambria"/>
                      <w:sz w:val="20"/>
                      <w:szCs w:val="20"/>
                      <w:lang w:val="es-ES"/>
                    </w:rPr>
                    <w:t xml:space="preserve">Al inscribirme en el programa Colorado GEAR UP, entiendo y acepto el rol, el compromiso y la responsabilidad de las </w:t>
                  </w:r>
                  <w:r w:rsidRPr="00FE6AAD">
                    <w:rPr>
                      <w:rFonts w:ascii="Cambria" w:hAnsi="Cambria" w:cs="Cambria"/>
                      <w:b/>
                      <w:bCs/>
                      <w:sz w:val="20"/>
                      <w:szCs w:val="20"/>
                      <w:lang w:val="es-ES"/>
                    </w:rPr>
                    <w:t>Condiciones del programa</w:t>
                  </w:r>
                  <w:r w:rsidRPr="00FE6AAD">
                    <w:rPr>
                      <w:rFonts w:ascii="Cambria" w:hAnsi="Cambria" w:cs="Cambria"/>
                      <w:sz w:val="20"/>
                      <w:szCs w:val="20"/>
                      <w:lang w:val="es-ES"/>
                    </w:rPr>
                    <w:t xml:space="preserve"> y entiendo y reconozco los </w:t>
                  </w:r>
                  <w:r w:rsidRPr="00FE6AAD">
                    <w:rPr>
                      <w:rFonts w:ascii="Cambria" w:hAnsi="Cambria" w:cs="Cambria"/>
                      <w:b/>
                      <w:bCs/>
                      <w:sz w:val="20"/>
                      <w:szCs w:val="20"/>
                      <w:lang w:val="es-ES"/>
                    </w:rPr>
                    <w:t>requisitos de elegibilidad para solicitar y recibir la Beca GEAR UP</w:t>
                  </w:r>
                  <w:r w:rsidRPr="00FE6AAD">
                    <w:rPr>
                      <w:rFonts w:ascii="Cambria" w:hAnsi="Cambria" w:cs="Cambria"/>
                      <w:sz w:val="20"/>
                      <w:szCs w:val="20"/>
                      <w:lang w:val="es-ES"/>
                    </w:rPr>
                    <w:t xml:space="preserve">. </w:t>
                  </w:r>
                </w:p>
                <w:p w14:paraId="52599267" w14:textId="77777777" w:rsidR="004B2193" w:rsidRPr="00FE6AAD" w:rsidRDefault="004B2193">
                  <w:pPr>
                    <w:rPr>
                      <w:rFonts w:ascii="Cambria" w:hAnsi="Cambria" w:cs="Cambria"/>
                      <w:sz w:val="20"/>
                      <w:szCs w:val="20"/>
                      <w:lang w:val="es-ES"/>
                    </w:rPr>
                  </w:pPr>
                </w:p>
                <w:tbl>
                  <w:tblPr>
                    <w:tblW w:w="9447" w:type="dxa"/>
                    <w:tblInd w:w="113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525"/>
                    <w:gridCol w:w="2922"/>
                  </w:tblGrid>
                  <w:tr w:rsidR="004B2193" w:rsidRPr="00FE6AAD" w14:paraId="0281B4CF" w14:textId="77777777">
                    <w:trPr>
                      <w:trHeight w:val="533"/>
                    </w:trPr>
                    <w:tc>
                      <w:tcPr>
                        <w:tcW w:w="6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14:paraId="515257FA" w14:textId="77777777" w:rsidR="004B2193" w:rsidRPr="00FE6AAD" w:rsidRDefault="00000000">
                        <w:pPr>
                          <w:rPr>
                            <w:rFonts w:ascii="Cambria" w:hAnsi="Cambria" w:cs="Cambria"/>
                            <w:color w:val="000000"/>
                            <w:sz w:val="22"/>
                            <w:szCs w:val="22"/>
                            <w:lang w:val="es-ES"/>
                          </w:rPr>
                        </w:pPr>
                        <w:r w:rsidRPr="00FE6AAD">
                          <w:rPr>
                            <w:rFonts w:ascii="Cambria" w:hAnsi="Cambria" w:cs="Cambria"/>
                            <w:color w:val="000000"/>
                            <w:sz w:val="22"/>
                            <w:szCs w:val="22"/>
                            <w:lang w:val="es-ES"/>
                          </w:rPr>
                          <w:t> 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14:paraId="5F05F480" w14:textId="77777777" w:rsidR="004B2193" w:rsidRPr="00FE6AAD" w:rsidRDefault="00000000">
                        <w:pPr>
                          <w:rPr>
                            <w:rFonts w:ascii="Cambria" w:hAnsi="Cambria" w:cs="Cambria"/>
                            <w:color w:val="000000"/>
                            <w:sz w:val="22"/>
                            <w:szCs w:val="22"/>
                            <w:lang w:val="es-ES"/>
                          </w:rPr>
                        </w:pPr>
                        <w:r w:rsidRPr="00FE6AAD">
                          <w:rPr>
                            <w:rFonts w:ascii="Cambria" w:hAnsi="Cambria" w:cs="Cambria"/>
                            <w:color w:val="000000"/>
                            <w:sz w:val="22"/>
                            <w:szCs w:val="22"/>
                            <w:lang w:val="es-ES"/>
                          </w:rPr>
                          <w:t> </w:t>
                        </w:r>
                      </w:p>
                    </w:tc>
                  </w:tr>
                  <w:tr w:rsidR="004B2193" w14:paraId="45BE0F37" w14:textId="77777777">
                    <w:trPr>
                      <w:trHeight w:val="254"/>
                    </w:trPr>
                    <w:tc>
                      <w:tcPr>
                        <w:tcW w:w="6525" w:type="dxa"/>
                        <w:vAlign w:val="bottom"/>
                      </w:tcPr>
                      <w:p w14:paraId="450228AA" w14:textId="77777777" w:rsidR="004B2193" w:rsidRDefault="00000000">
                        <w:pPr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Firma del estudiante</w:t>
                        </w:r>
                      </w:p>
                    </w:tc>
                    <w:tc>
                      <w:tcPr>
                        <w:tcW w:w="2922" w:type="dxa"/>
                        <w:vAlign w:val="bottom"/>
                      </w:tcPr>
                      <w:p w14:paraId="7EDED5D4" w14:textId="77777777" w:rsidR="004B2193" w:rsidRDefault="00000000">
                        <w:pPr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Fecha</w:t>
                        </w:r>
                      </w:p>
                    </w:tc>
                  </w:tr>
                  <w:tr w:rsidR="004B2193" w14:paraId="6C638C71" w14:textId="77777777">
                    <w:trPr>
                      <w:trHeight w:val="254"/>
                    </w:trPr>
                    <w:tc>
                      <w:tcPr>
                        <w:tcW w:w="6525" w:type="dxa"/>
                        <w:vAlign w:val="bottom"/>
                      </w:tcPr>
                      <w:p w14:paraId="275A8BB8" w14:textId="77777777" w:rsidR="004B2193" w:rsidRDefault="004B2193">
                        <w:pPr>
                          <w:snapToGrid w:val="0"/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22" w:type="dxa"/>
                        <w:vAlign w:val="bottom"/>
                      </w:tcPr>
                      <w:p w14:paraId="57AEEA68" w14:textId="77777777" w:rsidR="004B2193" w:rsidRDefault="004B2193">
                        <w:pPr>
                          <w:snapToGrid w:val="0"/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B2193" w14:paraId="5BA7D44B" w14:textId="77777777">
                    <w:trPr>
                      <w:trHeight w:val="533"/>
                    </w:trPr>
                    <w:tc>
                      <w:tcPr>
                        <w:tcW w:w="65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14:paraId="420FC423" w14:textId="77777777" w:rsidR="004B2193" w:rsidRDefault="00000000">
                        <w:pPr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14:paraId="71E43A91" w14:textId="77777777" w:rsidR="004B2193" w:rsidRDefault="00000000">
                        <w:pPr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4B2193" w14:paraId="4506DBDA" w14:textId="77777777">
                    <w:trPr>
                      <w:trHeight w:val="266"/>
                    </w:trPr>
                    <w:tc>
                      <w:tcPr>
                        <w:tcW w:w="6525" w:type="dxa"/>
                        <w:vAlign w:val="bottom"/>
                      </w:tcPr>
                      <w:p w14:paraId="508838C2" w14:textId="77777777" w:rsidR="004B2193" w:rsidRPr="00FE6AAD" w:rsidRDefault="00000000">
                        <w:pPr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16"/>
                            <w:szCs w:val="16"/>
                            <w:lang w:val="es-ES"/>
                          </w:rPr>
                        </w:pPr>
                        <w:r w:rsidRPr="00FE6AAD"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16"/>
                            <w:szCs w:val="16"/>
                            <w:lang w:val="es-ES"/>
                          </w:rPr>
                          <w:t xml:space="preserve">Firma del padre/madre/tutor(a) </w:t>
                        </w:r>
                      </w:p>
                    </w:tc>
                    <w:tc>
                      <w:tcPr>
                        <w:tcW w:w="2922" w:type="dxa"/>
                        <w:vAlign w:val="bottom"/>
                      </w:tcPr>
                      <w:p w14:paraId="14F63974" w14:textId="77777777" w:rsidR="004B2193" w:rsidRDefault="00000000">
                        <w:pPr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 w:cs="Cambri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Fecha </w:t>
                        </w:r>
                      </w:p>
                    </w:tc>
                  </w:tr>
                </w:tbl>
                <w:p w14:paraId="332D0354" w14:textId="77777777" w:rsidR="004B2193" w:rsidRDefault="004B2193"/>
              </w:txbxContent>
            </v:textbox>
            <w10:wrap type="square"/>
          </v:shape>
        </w:pict>
      </w:r>
    </w:p>
    <w:p w14:paraId="17F7E7DD" w14:textId="77777777" w:rsidR="004B2193" w:rsidRPr="00FE6AAD" w:rsidRDefault="004B2193">
      <w:pPr>
        <w:pBdr>
          <w:bottom w:val="single" w:sz="12" w:space="1" w:color="000000"/>
        </w:pBdr>
        <w:rPr>
          <w:rFonts w:ascii="Cambria" w:hAnsi="Cambria" w:cs="Cambria"/>
          <w:sz w:val="22"/>
          <w:szCs w:val="22"/>
          <w:lang w:val="es-ES"/>
        </w:rPr>
      </w:pPr>
    </w:p>
    <w:p w14:paraId="1C86CC6C" w14:textId="77777777" w:rsidR="004B2193" w:rsidRPr="00FE6AAD" w:rsidRDefault="00000000">
      <w:pPr>
        <w:pBdr>
          <w:bottom w:val="single" w:sz="12" w:space="1" w:color="000000"/>
        </w:pBdr>
        <w:jc w:val="center"/>
        <w:rPr>
          <w:rFonts w:ascii="Cambria" w:hAnsi="Cambria" w:cs="Cambria"/>
          <w:b/>
          <w:bCs/>
          <w:lang w:val="es-ES"/>
        </w:rPr>
      </w:pPr>
      <w:r w:rsidRPr="00FE6AAD">
        <w:rPr>
          <w:rFonts w:ascii="Cambria" w:hAnsi="Cambria" w:cs="Cambria"/>
          <w:b/>
          <w:bCs/>
          <w:lang w:val="es-ES"/>
        </w:rPr>
        <w:t>Devuelva este formulario al/a la asesor(a) de GEAR UP de su escuela.</w:t>
      </w:r>
    </w:p>
    <w:p w14:paraId="7A5D1B7B" w14:textId="77777777" w:rsidR="004B2193" w:rsidRPr="00FE6AAD" w:rsidRDefault="00000000">
      <w:pPr>
        <w:pBdr>
          <w:bottom w:val="single" w:sz="12" w:space="1" w:color="000000"/>
        </w:pBdr>
        <w:jc w:val="center"/>
        <w:rPr>
          <w:rFonts w:ascii="Cambria" w:hAnsi="Cambria" w:cs="Cambria"/>
          <w:b/>
          <w:bCs/>
          <w:sz w:val="20"/>
          <w:szCs w:val="20"/>
          <w:lang w:val="es-ES"/>
        </w:rPr>
      </w:pPr>
      <w:r w:rsidRPr="00FE6AAD">
        <w:rPr>
          <w:rFonts w:ascii="Cambria" w:eastAsia="Cambria" w:hAnsi="Cambria" w:cs="Cambria"/>
          <w:b/>
          <w:bCs/>
          <w:lang w:val="es-ES"/>
        </w:rPr>
        <w:t xml:space="preserve"> </w:t>
      </w:r>
      <w:r w:rsidRPr="00FE6AAD">
        <w:rPr>
          <w:rFonts w:ascii="Cambria" w:hAnsi="Cambria" w:cs="Cambria"/>
          <w:b/>
          <w:bCs/>
          <w:sz w:val="20"/>
          <w:szCs w:val="20"/>
          <w:lang w:val="es-ES"/>
        </w:rPr>
        <w:t>La inscripción final está sujeta a la disponibilidad de cupo y a la entrega de un formulario de inscripción completo.</w:t>
      </w:r>
    </w:p>
    <w:p w14:paraId="60F42C20" w14:textId="77777777" w:rsidR="004B2193" w:rsidRPr="00FE6AAD" w:rsidRDefault="004B2193">
      <w:pPr>
        <w:pBdr>
          <w:bottom w:val="single" w:sz="12" w:space="1" w:color="000000"/>
        </w:pBdr>
        <w:jc w:val="center"/>
        <w:rPr>
          <w:rFonts w:ascii="Verdana Pro Black" w:hAnsi="Verdana Pro Black" w:cs="Verdana Pro Black"/>
          <w:b/>
          <w:bCs/>
          <w:sz w:val="20"/>
          <w:szCs w:val="20"/>
          <w:lang w:val="es-ES"/>
        </w:rPr>
      </w:pPr>
    </w:p>
    <w:p w14:paraId="124DBDF1" w14:textId="77777777" w:rsidR="004B2193" w:rsidRPr="00FE6AAD" w:rsidRDefault="00000000">
      <w:pPr>
        <w:pBdr>
          <w:bottom w:val="single" w:sz="12" w:space="1" w:color="000000"/>
        </w:pBdr>
        <w:jc w:val="center"/>
        <w:rPr>
          <w:rFonts w:ascii="Cambria" w:hAnsi="Cambria" w:cs="Cambria"/>
          <w:b/>
          <w:bCs/>
          <w:color w:val="1F832B"/>
          <w:sz w:val="22"/>
          <w:szCs w:val="22"/>
          <w:lang w:val="es-ES"/>
        </w:rPr>
      </w:pPr>
      <w:r w:rsidRPr="00FE6AAD">
        <w:rPr>
          <w:rFonts w:ascii="Cambria" w:hAnsi="Cambria" w:cs="Cambria"/>
          <w:b/>
          <w:bCs/>
          <w:color w:val="1F832B"/>
          <w:sz w:val="22"/>
          <w:szCs w:val="22"/>
          <w:lang w:val="es-ES"/>
        </w:rPr>
        <w:t>¿Preguntas? Comuníquese con: Nombre del asesor(a) de GEAR UP | Correo electrónico | Salón #</w:t>
      </w:r>
    </w:p>
    <w:p w14:paraId="4B7C72C2" w14:textId="77777777" w:rsidR="004B2193" w:rsidRPr="00FE6AAD" w:rsidRDefault="004B2193">
      <w:pPr>
        <w:pBdr>
          <w:bottom w:val="single" w:sz="12" w:space="1" w:color="000000"/>
        </w:pBdr>
        <w:jc w:val="center"/>
        <w:rPr>
          <w:rFonts w:ascii="Cambria" w:hAnsi="Cambria" w:cs="Cambria"/>
          <w:b/>
          <w:bCs/>
          <w:color w:val="1F832B"/>
          <w:sz w:val="22"/>
          <w:szCs w:val="22"/>
          <w:lang w:val="es-ES"/>
        </w:rPr>
      </w:pPr>
    </w:p>
    <w:p w14:paraId="004B5CC3" w14:textId="77777777" w:rsidR="004B2193" w:rsidRPr="00FE6AAD" w:rsidRDefault="004B2193">
      <w:pPr>
        <w:pBdr>
          <w:bottom w:val="single" w:sz="12" w:space="1" w:color="000000"/>
        </w:pBdr>
        <w:jc w:val="center"/>
        <w:rPr>
          <w:rFonts w:ascii="Cambria" w:hAnsi="Cambria" w:cs="Cambria"/>
          <w:sz w:val="22"/>
          <w:szCs w:val="22"/>
          <w:lang w:val="es-ES"/>
        </w:rPr>
      </w:pPr>
      <w:bookmarkStart w:id="1" w:name="_Hlk214462932"/>
      <w:bookmarkStart w:id="2" w:name="_Hlk532473571"/>
      <w:bookmarkStart w:id="3" w:name="_Hlk532472860"/>
      <w:bookmarkEnd w:id="1"/>
      <w:bookmarkEnd w:id="2"/>
      <w:bookmarkEnd w:id="3"/>
    </w:p>
    <w:p w14:paraId="663267F9" w14:textId="77777777" w:rsidR="004B2193" w:rsidRPr="00FE6AAD" w:rsidRDefault="004B2193">
      <w:pPr>
        <w:rPr>
          <w:lang w:val="es-ES"/>
        </w:rPr>
        <w:sectPr w:rsidR="004B2193" w:rsidRPr="00FE6AAD">
          <w:type w:val="continuous"/>
          <w:pgSz w:w="12240" w:h="15840"/>
          <w:pgMar w:top="432" w:right="1296" w:bottom="245" w:left="1296" w:header="0" w:footer="0" w:gutter="0"/>
          <w:cols w:space="720"/>
          <w:formProt w:val="0"/>
          <w:docGrid w:linePitch="360"/>
        </w:sectPr>
      </w:pPr>
    </w:p>
    <w:p w14:paraId="36CBB212" w14:textId="77777777" w:rsidR="004B2193" w:rsidRPr="00FE6AAD" w:rsidRDefault="004B2193">
      <w:pPr>
        <w:pStyle w:val="Footer"/>
        <w:jc w:val="center"/>
        <w:rPr>
          <w:rFonts w:ascii="Cambria" w:hAnsi="Cambria" w:cs="Cambria"/>
          <w:b/>
          <w:color w:val="808080"/>
          <w:sz w:val="20"/>
          <w:szCs w:val="20"/>
          <w:lang w:val="es-ES"/>
        </w:rPr>
      </w:pPr>
    </w:p>
    <w:p w14:paraId="3F7B3302" w14:textId="77777777" w:rsidR="004B2193" w:rsidRPr="00FE6AAD" w:rsidRDefault="004B2193">
      <w:pPr>
        <w:rPr>
          <w:rFonts w:ascii="Cambria" w:hAnsi="Cambria" w:cs="Cambria"/>
          <w:b/>
          <w:color w:val="808080"/>
          <w:sz w:val="22"/>
          <w:szCs w:val="22"/>
          <w:lang w:val="es-ES"/>
        </w:rPr>
      </w:pPr>
    </w:p>
    <w:p w14:paraId="74609EBA" w14:textId="77777777" w:rsidR="004B2193" w:rsidRPr="00FE6AAD" w:rsidRDefault="004B2193">
      <w:pPr>
        <w:pBdr>
          <w:bottom w:val="single" w:sz="12" w:space="1" w:color="000000"/>
        </w:pBdr>
        <w:jc w:val="center"/>
        <w:rPr>
          <w:rFonts w:ascii="Cambria" w:hAnsi="Cambria" w:cs="Cambria"/>
          <w:sz w:val="22"/>
          <w:szCs w:val="22"/>
          <w:lang w:val="es-ES"/>
        </w:rPr>
      </w:pPr>
    </w:p>
    <w:p w14:paraId="39B63EF4" w14:textId="77777777" w:rsidR="004B2193" w:rsidRPr="00FE6AAD" w:rsidRDefault="004B2193">
      <w:pPr>
        <w:pStyle w:val="Footer"/>
        <w:jc w:val="center"/>
        <w:rPr>
          <w:rFonts w:ascii="Cambria" w:hAnsi="Cambria" w:cs="Cambria"/>
          <w:b/>
          <w:color w:val="808080"/>
          <w:sz w:val="20"/>
          <w:szCs w:val="20"/>
          <w:lang w:val="es-ES"/>
        </w:rPr>
      </w:pPr>
    </w:p>
    <w:p w14:paraId="1F99FA5F" w14:textId="77777777" w:rsidR="004B2193" w:rsidRPr="00FE6AAD" w:rsidRDefault="004B2193">
      <w:pPr>
        <w:pStyle w:val="Footer"/>
        <w:jc w:val="center"/>
        <w:rPr>
          <w:rFonts w:ascii="Cambria" w:hAnsi="Cambria" w:cs="Cambria"/>
          <w:b/>
          <w:color w:val="808080"/>
          <w:sz w:val="20"/>
          <w:szCs w:val="20"/>
          <w:lang w:val="es-ES"/>
        </w:rPr>
      </w:pPr>
    </w:p>
    <w:p w14:paraId="7126DF48" w14:textId="77777777" w:rsidR="004B2193" w:rsidRPr="00FE6AAD" w:rsidRDefault="004B2193">
      <w:pPr>
        <w:pStyle w:val="Footer"/>
        <w:jc w:val="center"/>
        <w:rPr>
          <w:rFonts w:ascii="Cambria" w:hAnsi="Cambria" w:cs="Cambria"/>
          <w:b/>
          <w:color w:val="808080"/>
          <w:sz w:val="20"/>
          <w:szCs w:val="20"/>
          <w:lang w:val="es-ES"/>
        </w:rPr>
      </w:pPr>
    </w:p>
    <w:p w14:paraId="7B50C603" w14:textId="77777777" w:rsidR="004B2193" w:rsidRPr="00FE6AAD" w:rsidRDefault="00000000">
      <w:pPr>
        <w:pStyle w:val="Footer"/>
        <w:jc w:val="center"/>
        <w:rPr>
          <w:rFonts w:ascii="Cambria" w:hAnsi="Cambria" w:cs="Cambria"/>
          <w:b/>
          <w:color w:val="808080"/>
          <w:sz w:val="20"/>
          <w:szCs w:val="20"/>
          <w:lang w:val="es-ES"/>
        </w:rPr>
      </w:pPr>
      <w:r w:rsidRPr="00FE6AAD">
        <w:rPr>
          <w:rFonts w:ascii="Cambria" w:hAnsi="Cambria" w:cs="Cambria"/>
          <w:b/>
          <w:color w:val="808080"/>
          <w:sz w:val="20"/>
          <w:szCs w:val="20"/>
          <w:lang w:val="es-ES"/>
        </w:rPr>
        <w:t>AL SER ACEPTADO/A, CON</w:t>
      </w:r>
      <w:r w:rsidRPr="00FE6AAD">
        <w:rPr>
          <w:lang w:val="es-ES"/>
        </w:rPr>
        <w:br w:type="page"/>
      </w:r>
    </w:p>
    <w:p w14:paraId="64C960D7" w14:textId="77777777" w:rsidR="004B2193" w:rsidRPr="00FE6AAD" w:rsidRDefault="00000000">
      <w:pPr>
        <w:pStyle w:val="Footer"/>
        <w:jc w:val="center"/>
        <w:rPr>
          <w:lang w:val="es-ES"/>
        </w:rPr>
      </w:pPr>
      <w:r w:rsidRPr="00FE6AAD">
        <w:rPr>
          <w:rFonts w:ascii="Cambria" w:hAnsi="Cambria" w:cs="Cambria"/>
          <w:b/>
          <w:color w:val="808080"/>
          <w:sz w:val="20"/>
          <w:szCs w:val="20"/>
          <w:lang w:val="es-ES"/>
        </w:rPr>
        <w:lastRenderedPageBreak/>
        <w:t xml:space="preserve">SERVE ESTE DOCUMENTO </w:t>
      </w:r>
      <w:r>
        <w:rPr>
          <w:rStyle w:val="FootnoteReference"/>
          <w:rFonts w:ascii="Cambria" w:hAnsi="Cambria" w:cs="Cambria"/>
          <w:b/>
          <w:color w:val="808080"/>
          <w:sz w:val="20"/>
          <w:szCs w:val="20"/>
        </w:rPr>
        <w:footnoteReference w:id="1"/>
      </w:r>
      <w:r w:rsidRPr="00FE6AAD">
        <w:rPr>
          <w:rFonts w:ascii="Cambria" w:hAnsi="Cambria" w:cs="Cambria"/>
          <w:b/>
          <w:color w:val="808080"/>
          <w:sz w:val="20"/>
          <w:szCs w:val="20"/>
          <w:lang w:val="es-ES"/>
        </w:rPr>
        <w:t>PARA SUS REGISTROS</w:t>
      </w:r>
    </w:p>
    <w:p w14:paraId="1C950CC5" w14:textId="77777777" w:rsidR="004B2193" w:rsidRPr="00FE6AAD" w:rsidRDefault="00000000">
      <w:pPr>
        <w:pStyle w:val="Footer"/>
        <w:jc w:val="center"/>
        <w:rPr>
          <w:rFonts w:ascii="Cambria" w:hAnsi="Cambria" w:cs="Cambria"/>
          <w:color w:val="1F832B"/>
          <w:sz w:val="20"/>
          <w:szCs w:val="20"/>
          <w:lang w:val="es-ES"/>
        </w:rPr>
        <w:sectPr w:rsidR="004B2193" w:rsidRPr="00FE6AAD">
          <w:pgSz w:w="12240" w:h="15840"/>
          <w:pgMar w:top="720" w:right="1296" w:bottom="720" w:left="1296" w:header="0" w:footer="0" w:gutter="0"/>
          <w:cols w:space="720"/>
          <w:formProt w:val="0"/>
          <w:docGrid w:linePitch="360"/>
        </w:sectPr>
      </w:pPr>
      <w:r w:rsidRPr="00FE6AAD">
        <w:rPr>
          <w:rFonts w:ascii="Cambria" w:hAnsi="Cambria" w:cs="Cambria"/>
          <w:color w:val="1F832B"/>
          <w:sz w:val="20"/>
          <w:szCs w:val="20"/>
          <w:lang w:val="es-ES"/>
        </w:rPr>
        <w:t>¿Preguntas? Comuníquese con: Nombre del asesor(a) | Teléfono del asesor(a) | Correo electrónico del asesor(a)</w:t>
      </w:r>
    </w:p>
    <w:p w14:paraId="1D17B44A" w14:textId="77777777" w:rsidR="004B2193" w:rsidRPr="00FE6AAD" w:rsidRDefault="004B2193">
      <w:pPr>
        <w:pBdr>
          <w:bottom w:val="single" w:sz="12" w:space="1" w:color="000000"/>
        </w:pBdr>
        <w:jc w:val="center"/>
        <w:rPr>
          <w:rFonts w:ascii="Cambria" w:hAnsi="Cambria" w:cs="Cambria"/>
          <w:color w:val="1F832B"/>
          <w:sz w:val="22"/>
          <w:szCs w:val="22"/>
          <w:lang w:val="es-ES"/>
        </w:rPr>
      </w:pPr>
    </w:p>
    <w:p w14:paraId="316C42BE" w14:textId="77777777" w:rsidR="004B2193" w:rsidRPr="00FE6AAD" w:rsidRDefault="004B2193">
      <w:pPr>
        <w:pBdr>
          <w:bottom w:val="single" w:sz="12" w:space="1" w:color="000000"/>
        </w:pBdr>
        <w:jc w:val="center"/>
        <w:rPr>
          <w:rFonts w:ascii="Cambria" w:hAnsi="Cambria" w:cs="Cambria"/>
          <w:sz w:val="22"/>
          <w:szCs w:val="22"/>
          <w:lang w:val="es-ES"/>
        </w:rPr>
      </w:pPr>
    </w:p>
    <w:p w14:paraId="21492DEB" w14:textId="77777777" w:rsidR="004B2193" w:rsidRPr="00FE6AAD" w:rsidRDefault="004B2193">
      <w:pPr>
        <w:pBdr>
          <w:bottom w:val="single" w:sz="12" w:space="1" w:color="000000"/>
        </w:pBdr>
        <w:jc w:val="center"/>
        <w:rPr>
          <w:rFonts w:ascii="Cambria" w:hAnsi="Cambria" w:cs="Cambria"/>
          <w:sz w:val="22"/>
          <w:szCs w:val="22"/>
          <w:lang w:val="es-ES"/>
        </w:rPr>
      </w:pPr>
    </w:p>
    <w:p w14:paraId="0F73615F" w14:textId="77777777" w:rsidR="004B2193" w:rsidRPr="00FE6AAD" w:rsidRDefault="004B2193">
      <w:pPr>
        <w:pBdr>
          <w:bottom w:val="single" w:sz="12" w:space="1" w:color="000000"/>
        </w:pBdr>
        <w:jc w:val="center"/>
        <w:rPr>
          <w:rFonts w:ascii="Cambria" w:hAnsi="Cambria" w:cs="Cambria"/>
          <w:sz w:val="22"/>
          <w:szCs w:val="22"/>
          <w:lang w:val="es-ES"/>
        </w:rPr>
      </w:pPr>
    </w:p>
    <w:p w14:paraId="586B3A8C" w14:textId="77777777" w:rsidR="004B2193" w:rsidRPr="00FE6AAD" w:rsidRDefault="004B2193">
      <w:pPr>
        <w:pStyle w:val="Footer"/>
        <w:jc w:val="center"/>
        <w:rPr>
          <w:rFonts w:ascii="Cambria" w:hAnsi="Cambria" w:cs="Cambria"/>
          <w:b/>
          <w:color w:val="808080"/>
          <w:sz w:val="20"/>
          <w:szCs w:val="20"/>
          <w:lang w:val="es-ES"/>
        </w:rPr>
      </w:pPr>
    </w:p>
    <w:p w14:paraId="24B2002D" w14:textId="77777777" w:rsidR="004B2193" w:rsidRPr="00FE6AAD" w:rsidRDefault="004B2193">
      <w:pPr>
        <w:pStyle w:val="Footer"/>
        <w:jc w:val="center"/>
        <w:rPr>
          <w:rFonts w:ascii="Cambria" w:hAnsi="Cambria" w:cs="Cambria"/>
          <w:b/>
          <w:color w:val="808080"/>
          <w:sz w:val="20"/>
          <w:szCs w:val="20"/>
          <w:lang w:val="es-ES"/>
        </w:rPr>
      </w:pPr>
    </w:p>
    <w:p w14:paraId="5BBD86BA" w14:textId="77777777" w:rsidR="004B2193" w:rsidRPr="00FE6AAD" w:rsidRDefault="004B2193">
      <w:pPr>
        <w:pBdr>
          <w:bottom w:val="single" w:sz="12" w:space="1" w:color="000000"/>
        </w:pBdr>
        <w:jc w:val="center"/>
        <w:rPr>
          <w:rFonts w:ascii="Cambria" w:hAnsi="Cambria" w:cs="Cambria"/>
          <w:b/>
          <w:color w:val="808080"/>
          <w:sz w:val="22"/>
          <w:szCs w:val="22"/>
          <w:lang w:val="es-ES"/>
        </w:rPr>
      </w:pPr>
    </w:p>
    <w:p w14:paraId="10E6793F" w14:textId="77777777" w:rsidR="004B2193" w:rsidRPr="00FE6AAD" w:rsidRDefault="004B2193">
      <w:pPr>
        <w:pStyle w:val="Heading1"/>
        <w:jc w:val="left"/>
        <w:rPr>
          <w:rFonts w:ascii="Cambria" w:hAnsi="Cambria" w:cs="Cambria"/>
          <w:color w:val="009900"/>
          <w:sz w:val="28"/>
          <w:szCs w:val="22"/>
          <w:lang w:val="es-ES"/>
        </w:rPr>
      </w:pPr>
      <w:bookmarkStart w:id="4" w:name="_Hlk532475082"/>
      <w:bookmarkEnd w:id="4"/>
    </w:p>
    <w:sectPr w:rsidR="004B2193" w:rsidRPr="00FE6AAD">
      <w:footerReference w:type="default" r:id="rId8"/>
      <w:pgSz w:w="12240" w:h="15840"/>
      <w:pgMar w:top="432" w:right="1008" w:bottom="776" w:left="1008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288D" w14:textId="77777777" w:rsidR="00033BBA" w:rsidRDefault="00033BBA">
      <w:r>
        <w:separator/>
      </w:r>
    </w:p>
  </w:endnote>
  <w:endnote w:type="continuationSeparator" w:id="0">
    <w:p w14:paraId="5220E11B" w14:textId="77777777" w:rsidR="00033BBA" w:rsidRDefault="0003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FD09" w14:textId="77777777" w:rsidR="004B2193" w:rsidRDefault="004B2193">
    <w:pPr>
      <w:pStyle w:val="Footer"/>
      <w:jc w:val="center"/>
      <w:rPr>
        <w:b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E1C0" w14:textId="77777777" w:rsidR="00033BBA" w:rsidRDefault="00033BBA">
      <w:r>
        <w:separator/>
      </w:r>
    </w:p>
  </w:footnote>
  <w:footnote w:type="continuationSeparator" w:id="0">
    <w:p w14:paraId="474009ED" w14:textId="77777777" w:rsidR="00033BBA" w:rsidRDefault="00033BBA">
      <w:r>
        <w:continuationSeparator/>
      </w:r>
    </w:p>
  </w:footnote>
  <w:footnote w:id="1">
    <w:p w14:paraId="5F3243E3" w14:textId="77777777" w:rsidR="004B2193" w:rsidRDefault="00000000">
      <w:pPr>
        <w:pStyle w:val="FootnoteText"/>
      </w:pPr>
      <w:r>
        <w:rPr>
          <w:rStyle w:val="FootnoteCharacters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0243"/>
    <w:multiLevelType w:val="multilevel"/>
    <w:tmpl w:val="D708EC10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95CB4"/>
    <w:multiLevelType w:val="multilevel"/>
    <w:tmpl w:val="59DCCA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121F0"/>
    <w:multiLevelType w:val="multilevel"/>
    <w:tmpl w:val="44F846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6D63D5"/>
    <w:multiLevelType w:val="multilevel"/>
    <w:tmpl w:val="52641F5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9A217DA"/>
    <w:multiLevelType w:val="multilevel"/>
    <w:tmpl w:val="69F084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2327763">
    <w:abstractNumId w:val="3"/>
  </w:num>
  <w:num w:numId="2" w16cid:durableId="2074886296">
    <w:abstractNumId w:val="4"/>
  </w:num>
  <w:num w:numId="3" w16cid:durableId="413817518">
    <w:abstractNumId w:val="2"/>
  </w:num>
  <w:num w:numId="4" w16cid:durableId="1094741230">
    <w:abstractNumId w:val="0"/>
  </w:num>
  <w:num w:numId="5" w16cid:durableId="159451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193"/>
    <w:rsid w:val="00033BBA"/>
    <w:rsid w:val="00180357"/>
    <w:rsid w:val="004B2193"/>
    <w:rsid w:val="00FE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2B5ADC3"/>
  <w15:docId w15:val="{751F1580-B51C-46E6-B368-564EB260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qFormat/>
    <w:rPr>
      <w:color w:val="000000"/>
    </w:rPr>
  </w:style>
  <w:style w:type="character" w:customStyle="1" w:styleId="WW8Num8z0">
    <w:name w:val="WW8Num8z0"/>
    <w:qFormat/>
    <w:rPr>
      <w:i w:val="0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Times New Roman" w:eastAsia="Times New Roman" w:hAnsi="Times New Roman" w:cs="Times New Roman"/>
      <w:sz w:val="24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character" w:customStyle="1" w:styleId="FootnoteTextChar">
    <w:name w:val="Footnote Text Char"/>
    <w:basedOn w:val="DefaultParagraphFont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Indent2">
    <w:name w:val="Body Text Indent 2"/>
    <w:basedOn w:val="Normal"/>
    <w:qFormat/>
    <w:pPr>
      <w:ind w:left="720" w:hanging="360"/>
    </w:pPr>
    <w:rPr>
      <w:sz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vision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NormalWeb">
    <w:name w:val="Normal (Web)"/>
    <w:basedOn w:val="Normal"/>
    <w:qFormat/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table" w:styleId="TableGrid">
    <w:name w:val="Table Grid"/>
    <w:basedOn w:val="TableNormal"/>
    <w:uiPriority w:val="59"/>
    <w:rsid w:val="00FE6AA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E6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799</Words>
  <Characters>4693</Characters>
  <Application>Microsoft Office Word</Application>
  <DocSecurity>0</DocSecurity>
  <Lines>213</Lines>
  <Paragraphs>85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GEAR UP</dc:title>
  <dc:subject/>
  <dc:creator>cingrum</dc:creator>
  <cp:keywords/>
  <dc:description/>
  <cp:lastModifiedBy>James Anderegg</cp:lastModifiedBy>
  <cp:revision>6</cp:revision>
  <cp:lastPrinted>2018-12-13T14:42:00Z</cp:lastPrinted>
  <dcterms:created xsi:type="dcterms:W3CDTF">2025-12-23T20:25:00Z</dcterms:created>
  <dcterms:modified xsi:type="dcterms:W3CDTF">2026-01-06T21:52:00Z</dcterms:modified>
  <dc:language>en-US</dc:language>
</cp:coreProperties>
</file>